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D1" w:rsidRPr="00DE75D1" w:rsidRDefault="00DE75D1" w:rsidP="00DE75D1">
      <w:pPr>
        <w:rPr>
          <w:rFonts w:ascii="ＭＳ 明朝" w:hAnsi="ＭＳ 明朝"/>
          <w:sz w:val="24"/>
        </w:rPr>
      </w:pPr>
      <w:r w:rsidRPr="00DE75D1">
        <w:rPr>
          <w:rFonts w:ascii="ＭＳ 明朝" w:hAnsi="ＭＳ 明朝" w:hint="eastAsia"/>
          <w:sz w:val="24"/>
        </w:rPr>
        <w:t>様式第１０号</w:t>
      </w:r>
    </w:p>
    <w:p w:rsidR="00DE75D1" w:rsidRPr="005F2B43" w:rsidRDefault="00DE75D1" w:rsidP="00DE75D1">
      <w:pPr>
        <w:ind w:leftChars="-38" w:left="-84" w:rightChars="-38" w:right="-84"/>
        <w:jc w:val="center"/>
        <w:rPr>
          <w:rFonts w:ascii="ＭＳ 明朝" w:hAnsi="ＭＳ 明朝"/>
          <w:kern w:val="0"/>
          <w:sz w:val="32"/>
          <w:szCs w:val="32"/>
        </w:rPr>
      </w:pPr>
      <w:r w:rsidRPr="005F2B43">
        <w:rPr>
          <w:rFonts w:ascii="ＭＳ 明朝" w:hAnsi="ＭＳ 明朝" w:hint="eastAsia"/>
          <w:kern w:val="0"/>
          <w:sz w:val="32"/>
          <w:szCs w:val="32"/>
        </w:rPr>
        <w:t>提案書：</w:t>
      </w:r>
      <w:r>
        <w:rPr>
          <w:rFonts w:ascii="ＭＳ 明朝" w:hAnsi="ＭＳ 明朝" w:hint="eastAsia"/>
          <w:kern w:val="0"/>
          <w:sz w:val="32"/>
          <w:szCs w:val="32"/>
        </w:rPr>
        <w:t>業務実施体制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DE75D1" w:rsidRPr="0041744A" w:rsidTr="0010343D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75D1" w:rsidRPr="0041744A" w:rsidTr="004A0957">
        <w:trPr>
          <w:cantSplit/>
          <w:trHeight w:hRule="exact" w:val="1427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D1" w:rsidRPr="0041744A" w:rsidRDefault="00DE75D1" w:rsidP="0010343D">
            <w:pPr>
              <w:ind w:leftChars="114" w:left="251"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>業務実施体制に関して、</w:t>
            </w:r>
            <w:r w:rsidR="004A0957">
              <w:rPr>
                <w:rFonts w:ascii="ＭＳ Ｐ明朝" w:eastAsia="ＭＳ Ｐ明朝" w:hAnsi="ＭＳ Ｐ明朝" w:cs="ＭＳ 明朝" w:hint="eastAsia"/>
                <w:sz w:val="24"/>
              </w:rPr>
              <w:t>項目ごとに</w:t>
            </w:r>
            <w:r>
              <w:rPr>
                <w:rFonts w:ascii="ＭＳ Ｐ明朝" w:eastAsia="ＭＳ Ｐ明朝" w:hAnsi="ＭＳ Ｐ明朝" w:cs="ＭＳ 明朝" w:hint="eastAsia"/>
                <w:sz w:val="24"/>
              </w:rPr>
              <w:t>具体的に</w:t>
            </w:r>
            <w:r w:rsidRPr="0041744A">
              <w:rPr>
                <w:rFonts w:ascii="ＭＳ Ｐ明朝" w:eastAsia="ＭＳ Ｐ明朝" w:hAnsi="ＭＳ Ｐ明朝" w:cs="ＭＳ 明朝" w:hint="eastAsia"/>
                <w:sz w:val="24"/>
              </w:rPr>
              <w:t>まとめてください。</w:t>
            </w:r>
          </w:p>
          <w:p w:rsidR="004A0957" w:rsidRDefault="004A0957" w:rsidP="00DE75D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DE75D1" w:rsidRPr="00DE75D1">
              <w:rPr>
                <w:rFonts w:ascii="ＭＳ Ｐ明朝" w:eastAsia="ＭＳ Ｐ明朝" w:hAnsi="ＭＳ Ｐ明朝" w:hint="eastAsia"/>
                <w:sz w:val="24"/>
              </w:rPr>
              <w:t>作業工程表</w:t>
            </w:r>
            <w:r w:rsidR="00DB297A">
              <w:rPr>
                <w:rFonts w:ascii="ＭＳ Ｐ明朝" w:eastAsia="ＭＳ Ｐ明朝" w:hAnsi="ＭＳ Ｐ明朝" w:hint="eastAsia"/>
                <w:sz w:val="24"/>
              </w:rPr>
              <w:t>、作業動</w:t>
            </w:r>
            <w:r w:rsidR="00DE75D1">
              <w:rPr>
                <w:rFonts w:ascii="ＭＳ Ｐ明朝" w:eastAsia="ＭＳ Ｐ明朝" w:hAnsi="ＭＳ Ｐ明朝" w:hint="eastAsia"/>
                <w:sz w:val="24"/>
              </w:rPr>
              <w:t>線図の考え方、</w:t>
            </w:r>
          </w:p>
          <w:p w:rsidR="00DE75D1" w:rsidRDefault="004A0957" w:rsidP="00DE75D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DE75D1">
              <w:rPr>
                <w:rFonts w:ascii="ＭＳ Ｐ明朝" w:eastAsia="ＭＳ Ｐ明朝" w:hAnsi="ＭＳ Ｐ明朝" w:hint="eastAsia"/>
                <w:sz w:val="24"/>
              </w:rPr>
              <w:t>学校給食</w:t>
            </w:r>
            <w:r w:rsidR="00DE75D1" w:rsidRPr="00DE75D1">
              <w:rPr>
                <w:rFonts w:ascii="ＭＳ Ｐ明朝" w:eastAsia="ＭＳ Ｐ明朝" w:hAnsi="ＭＳ Ｐ明朝" w:hint="eastAsia"/>
                <w:sz w:val="24"/>
              </w:rPr>
              <w:t>の安定的な業務</w:t>
            </w:r>
            <w:r w:rsidR="00DE75D1">
              <w:rPr>
                <w:rFonts w:ascii="ＭＳ Ｐ明朝" w:eastAsia="ＭＳ Ｐ明朝" w:hAnsi="ＭＳ Ｐ明朝" w:hint="eastAsia"/>
                <w:sz w:val="24"/>
              </w:rPr>
              <w:t>提供への</w:t>
            </w:r>
            <w:r w:rsidR="00DE75D1" w:rsidRPr="00DE75D1">
              <w:rPr>
                <w:rFonts w:ascii="ＭＳ Ｐ明朝" w:eastAsia="ＭＳ Ｐ明朝" w:hAnsi="ＭＳ Ｐ明朝" w:hint="eastAsia"/>
                <w:sz w:val="24"/>
              </w:rPr>
              <w:t>取組等に関する考え方について、簡潔にまとめて記載してください。</w:t>
            </w:r>
          </w:p>
          <w:p w:rsidR="00DE75D1" w:rsidRPr="0041744A" w:rsidRDefault="00DE75D1" w:rsidP="00DE75D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75D1" w:rsidRPr="0041744A" w:rsidTr="00DE75D1">
        <w:trPr>
          <w:cantSplit/>
          <w:trHeight w:hRule="exact" w:val="10333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E75D1" w:rsidRPr="0041744A" w:rsidRDefault="00DE75D1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A3F13" w:rsidRDefault="00EA3F13" w:rsidP="00EA3F13">
      <w:pPr>
        <w:jc w:val="right"/>
        <w:rPr>
          <w:sz w:val="24"/>
        </w:rPr>
      </w:pPr>
      <w:r>
        <w:rPr>
          <w:rFonts w:hint="eastAsia"/>
          <w:sz w:val="24"/>
        </w:rPr>
        <w:t>※２枚以内にまとめてください。</w:t>
      </w:r>
      <w:bookmarkStart w:id="0" w:name="_GoBack"/>
      <w:bookmarkEnd w:id="0"/>
    </w:p>
    <w:sectPr w:rsidR="00EA3F13" w:rsidSect="00DE75D1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D1"/>
    <w:rsid w:val="004A0957"/>
    <w:rsid w:val="006508DA"/>
    <w:rsid w:val="00977F03"/>
    <w:rsid w:val="00A92C95"/>
    <w:rsid w:val="00C71090"/>
    <w:rsid w:val="00DB297A"/>
    <w:rsid w:val="00DE75D1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C9CA5"/>
  <w15:chartTrackingRefBased/>
  <w15:docId w15:val="{5DC3D6AF-C518-43CE-A154-EE57F42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75D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  <w:rPr>
      <w:rFonts w:ascii="ＭＳ Ｐゴシック" w:eastAsia="ＭＳ Ｐゴシック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6</cp:revision>
  <dcterms:created xsi:type="dcterms:W3CDTF">2021-12-28T07:45:00Z</dcterms:created>
  <dcterms:modified xsi:type="dcterms:W3CDTF">2022-01-11T05:59:00Z</dcterms:modified>
</cp:coreProperties>
</file>