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59" w:rsidRPr="00156633" w:rsidRDefault="00C04D59" w:rsidP="00C04D59">
      <w:pPr>
        <w:rPr>
          <w:sz w:val="24"/>
          <w:szCs w:val="22"/>
        </w:rPr>
      </w:pPr>
      <w:r w:rsidRPr="00156633">
        <w:rPr>
          <w:rFonts w:hint="eastAsia"/>
          <w:sz w:val="24"/>
          <w:szCs w:val="22"/>
        </w:rPr>
        <w:t>別記様式第２号</w:t>
      </w:r>
    </w:p>
    <w:p w:rsidR="00C04D59" w:rsidRPr="00156633" w:rsidRDefault="00C04D59" w:rsidP="00C04D59">
      <w:pPr>
        <w:rPr>
          <w:sz w:val="24"/>
          <w:szCs w:val="22"/>
        </w:rPr>
      </w:pPr>
    </w:p>
    <w:p w:rsidR="00C04D59" w:rsidRPr="0065773D" w:rsidRDefault="001E03C2" w:rsidP="00156633">
      <w:pPr>
        <w:jc w:val="center"/>
        <w:rPr>
          <w:sz w:val="28"/>
          <w:szCs w:val="22"/>
        </w:rPr>
      </w:pPr>
      <w:r w:rsidRPr="0065773D">
        <w:rPr>
          <w:rFonts w:hint="eastAsia"/>
          <w:sz w:val="28"/>
          <w:szCs w:val="22"/>
        </w:rPr>
        <w:t>参加資格要件確認表</w:t>
      </w:r>
    </w:p>
    <w:p w:rsidR="001E03C2" w:rsidRPr="00156633" w:rsidRDefault="001E03C2" w:rsidP="00156633">
      <w:pPr>
        <w:ind w:firstLineChars="2100" w:firstLine="5040"/>
        <w:jc w:val="left"/>
        <w:rPr>
          <w:sz w:val="24"/>
          <w:szCs w:val="22"/>
          <w:u w:val="single"/>
        </w:rPr>
      </w:pPr>
      <w:r w:rsidRPr="00156633">
        <w:rPr>
          <w:rFonts w:hint="eastAsia"/>
          <w:sz w:val="24"/>
          <w:szCs w:val="22"/>
          <w:u w:val="single"/>
        </w:rPr>
        <w:t xml:space="preserve">会社名　　　　　　　　　　　　　</w:t>
      </w:r>
    </w:p>
    <w:p w:rsidR="001E03C2" w:rsidRPr="00156633" w:rsidRDefault="001E03C2">
      <w:pPr>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09"/>
        <w:gridCol w:w="2127"/>
      </w:tblGrid>
      <w:tr w:rsidR="001E03C2" w:rsidRPr="00156633" w:rsidTr="006277CE">
        <w:tc>
          <w:tcPr>
            <w:tcW w:w="6912" w:type="dxa"/>
            <w:gridSpan w:val="2"/>
            <w:shd w:val="clear" w:color="auto" w:fill="auto"/>
          </w:tcPr>
          <w:p w:rsidR="001E03C2" w:rsidRPr="00156633" w:rsidRDefault="001E03C2" w:rsidP="00897855">
            <w:pPr>
              <w:jc w:val="center"/>
              <w:rPr>
                <w:sz w:val="24"/>
                <w:szCs w:val="22"/>
              </w:rPr>
            </w:pPr>
            <w:r w:rsidRPr="00156633">
              <w:rPr>
                <w:rFonts w:hint="eastAsia"/>
                <w:sz w:val="24"/>
                <w:szCs w:val="22"/>
              </w:rPr>
              <w:t>内容</w:t>
            </w:r>
          </w:p>
        </w:tc>
        <w:tc>
          <w:tcPr>
            <w:tcW w:w="2127" w:type="dxa"/>
            <w:shd w:val="clear" w:color="auto" w:fill="auto"/>
          </w:tcPr>
          <w:p w:rsidR="001E03C2" w:rsidRPr="00156633" w:rsidRDefault="001E03C2" w:rsidP="00897855">
            <w:pPr>
              <w:jc w:val="center"/>
              <w:rPr>
                <w:sz w:val="24"/>
                <w:szCs w:val="22"/>
              </w:rPr>
            </w:pPr>
            <w:r w:rsidRPr="00156633">
              <w:rPr>
                <w:rFonts w:hint="eastAsia"/>
                <w:sz w:val="24"/>
                <w:szCs w:val="22"/>
              </w:rPr>
              <w:t>添付書類</w:t>
            </w:r>
          </w:p>
        </w:tc>
      </w:tr>
      <w:tr w:rsidR="001E03C2" w:rsidRPr="00156633" w:rsidTr="00156633">
        <w:tc>
          <w:tcPr>
            <w:tcW w:w="4503" w:type="dxa"/>
            <w:shd w:val="clear" w:color="auto" w:fill="auto"/>
            <w:vAlign w:val="center"/>
          </w:tcPr>
          <w:p w:rsidR="001E03C2" w:rsidRPr="00156633" w:rsidRDefault="00153C2E" w:rsidP="006E78B2">
            <w:pPr>
              <w:ind w:firstLineChars="100" w:firstLine="220"/>
              <w:rPr>
                <w:rFonts w:ascii="ＭＳ 明朝" w:hAnsi="ＭＳ 明朝"/>
                <w:sz w:val="22"/>
                <w:szCs w:val="22"/>
              </w:rPr>
            </w:pPr>
            <w:r w:rsidRPr="00153C2E">
              <w:rPr>
                <w:rFonts w:ascii="ＭＳ 明朝" w:hAnsi="ＭＳ 明朝"/>
                <w:sz w:val="22"/>
                <w:szCs w:val="22"/>
              </w:rPr>
              <w:t>佐野市</w:t>
            </w:r>
            <w:r w:rsidRPr="00153C2E">
              <w:rPr>
                <w:rFonts w:ascii="ＭＳ 明朝" w:hAnsi="ＭＳ 明朝" w:hint="eastAsia"/>
                <w:sz w:val="22"/>
                <w:szCs w:val="22"/>
              </w:rPr>
              <w:t>における令和</w:t>
            </w:r>
            <w:r w:rsidR="000C5D85">
              <w:rPr>
                <w:rFonts w:ascii="ＭＳ 明朝" w:hAnsi="ＭＳ 明朝" w:hint="eastAsia"/>
                <w:sz w:val="22"/>
                <w:szCs w:val="22"/>
              </w:rPr>
              <w:t>３</w:t>
            </w:r>
            <w:r w:rsidRPr="00153C2E">
              <w:rPr>
                <w:rFonts w:ascii="ＭＳ 明朝" w:hAnsi="ＭＳ 明朝" w:hint="eastAsia"/>
                <w:sz w:val="22"/>
                <w:szCs w:val="22"/>
              </w:rPr>
              <w:t>・</w:t>
            </w:r>
            <w:r w:rsidR="000C5D85">
              <w:rPr>
                <w:rFonts w:ascii="ＭＳ 明朝" w:hAnsi="ＭＳ 明朝" w:hint="eastAsia"/>
                <w:sz w:val="22"/>
                <w:szCs w:val="22"/>
              </w:rPr>
              <w:t>４</w:t>
            </w:r>
            <w:r w:rsidRPr="00153C2E">
              <w:rPr>
                <w:rFonts w:ascii="ＭＳ 明朝" w:hAnsi="ＭＳ 明朝" w:hint="eastAsia"/>
                <w:sz w:val="22"/>
                <w:szCs w:val="22"/>
              </w:rPr>
              <w:t>年度入札参加資格者で、物品等有資格者名簿に</w:t>
            </w:r>
            <w:r w:rsidRPr="00153C2E">
              <w:rPr>
                <w:rFonts w:hint="eastAsia"/>
                <w:color w:val="000000"/>
                <w:spacing w:val="-4"/>
                <w:sz w:val="22"/>
                <w:szCs w:val="22"/>
              </w:rPr>
              <w:t>業種「</w:t>
            </w:r>
            <w:r w:rsidRPr="00153C2E">
              <w:rPr>
                <w:rFonts w:hint="eastAsia"/>
                <w:color w:val="000000"/>
                <w:spacing w:val="-4"/>
                <w:sz w:val="22"/>
                <w:szCs w:val="22"/>
              </w:rPr>
              <w:t>S02</w:t>
            </w:r>
            <w:r w:rsidRPr="00153C2E">
              <w:rPr>
                <w:rFonts w:hint="eastAsia"/>
                <w:color w:val="000000"/>
                <w:spacing w:val="-4"/>
                <w:sz w:val="22"/>
                <w:szCs w:val="22"/>
              </w:rPr>
              <w:t>コンサルティング」として登録されている者であること。</w:t>
            </w:r>
          </w:p>
        </w:tc>
        <w:tc>
          <w:tcPr>
            <w:tcW w:w="2409" w:type="dxa"/>
            <w:shd w:val="clear" w:color="auto" w:fill="auto"/>
            <w:vAlign w:val="center"/>
          </w:tcPr>
          <w:p w:rsidR="001E03C2" w:rsidRPr="00156633" w:rsidRDefault="00037010" w:rsidP="00897855">
            <w:pPr>
              <w:jc w:val="center"/>
              <w:rPr>
                <w:rFonts w:ascii="ＭＳ 明朝" w:hAnsi="ＭＳ 明朝"/>
                <w:sz w:val="22"/>
                <w:szCs w:val="22"/>
              </w:rPr>
            </w:pPr>
            <w:r w:rsidRPr="00156633">
              <w:rPr>
                <w:rFonts w:ascii="ＭＳ 明朝" w:hAnsi="ＭＳ 明朝" w:hint="eastAsia"/>
                <w:sz w:val="22"/>
                <w:szCs w:val="22"/>
              </w:rPr>
              <w:t>該当する・該当しない</w:t>
            </w:r>
          </w:p>
        </w:tc>
        <w:tc>
          <w:tcPr>
            <w:tcW w:w="2127" w:type="dxa"/>
            <w:shd w:val="clear" w:color="auto" w:fill="auto"/>
            <w:vAlign w:val="center"/>
          </w:tcPr>
          <w:p w:rsidR="001E03C2" w:rsidRPr="00156633" w:rsidRDefault="001E03C2" w:rsidP="00897855">
            <w:pPr>
              <w:jc w:val="center"/>
              <w:rPr>
                <w:sz w:val="22"/>
                <w:szCs w:val="22"/>
              </w:rPr>
            </w:pPr>
            <w:r w:rsidRPr="00156633">
              <w:rPr>
                <w:rFonts w:hint="eastAsia"/>
                <w:sz w:val="22"/>
                <w:szCs w:val="22"/>
              </w:rPr>
              <w:t>必要なし</w:t>
            </w:r>
          </w:p>
        </w:tc>
      </w:tr>
      <w:tr w:rsidR="006277CE" w:rsidRPr="00156633" w:rsidTr="00156633">
        <w:tc>
          <w:tcPr>
            <w:tcW w:w="4503" w:type="dxa"/>
            <w:shd w:val="clear" w:color="auto" w:fill="auto"/>
            <w:vAlign w:val="center"/>
          </w:tcPr>
          <w:p w:rsidR="006277CE" w:rsidRPr="00156633" w:rsidRDefault="006277CE" w:rsidP="006E78B2">
            <w:pPr>
              <w:ind w:firstLineChars="100" w:firstLine="220"/>
              <w:rPr>
                <w:rFonts w:ascii="ＭＳ 明朝" w:hAnsi="ＭＳ 明朝"/>
                <w:sz w:val="22"/>
                <w:szCs w:val="22"/>
              </w:rPr>
            </w:pPr>
            <w:r w:rsidRPr="00156633">
              <w:rPr>
                <w:rFonts w:ascii="ＭＳ 明朝" w:hAnsi="ＭＳ 明朝" w:hint="eastAsia"/>
                <w:sz w:val="22"/>
                <w:szCs w:val="22"/>
              </w:rPr>
              <w:t>地方自治法施行令（昭和22年政令第16号）第167条の４（同令第167条の11第１項において準用する場合も含む。）の規定に該当する</w:t>
            </w:r>
            <w:r w:rsidR="003456E2">
              <w:rPr>
                <w:rFonts w:ascii="ＭＳ 明朝" w:hAnsi="ＭＳ 明朝" w:hint="eastAsia"/>
                <w:sz w:val="22"/>
                <w:szCs w:val="22"/>
              </w:rPr>
              <w:t>者</w:t>
            </w:r>
            <w:r w:rsidRPr="00156633">
              <w:rPr>
                <w:rFonts w:ascii="ＭＳ 明朝" w:hAnsi="ＭＳ 明朝" w:hint="eastAsia"/>
                <w:sz w:val="22"/>
                <w:szCs w:val="22"/>
              </w:rPr>
              <w:t>でないこと。</w:t>
            </w:r>
          </w:p>
        </w:tc>
        <w:tc>
          <w:tcPr>
            <w:tcW w:w="2409" w:type="dxa"/>
            <w:shd w:val="clear" w:color="auto" w:fill="auto"/>
            <w:vAlign w:val="center"/>
          </w:tcPr>
          <w:p w:rsidR="006277CE" w:rsidRPr="00156633" w:rsidRDefault="006277CE" w:rsidP="006277CE">
            <w:pPr>
              <w:jc w:val="center"/>
              <w:rPr>
                <w:rFonts w:ascii="ＭＳ 明朝" w:hAnsi="ＭＳ 明朝"/>
                <w:sz w:val="22"/>
                <w:szCs w:val="22"/>
              </w:rPr>
            </w:pPr>
            <w:r w:rsidRPr="00156633">
              <w:rPr>
                <w:rFonts w:ascii="ＭＳ 明朝" w:hAnsi="ＭＳ 明朝" w:hint="eastAsia"/>
                <w:sz w:val="22"/>
                <w:szCs w:val="22"/>
              </w:rPr>
              <w:t>該当する・該当しない</w:t>
            </w:r>
          </w:p>
        </w:tc>
        <w:tc>
          <w:tcPr>
            <w:tcW w:w="2127" w:type="dxa"/>
            <w:shd w:val="clear" w:color="auto" w:fill="auto"/>
            <w:vAlign w:val="center"/>
          </w:tcPr>
          <w:p w:rsidR="006277CE" w:rsidRPr="00156633" w:rsidRDefault="006277CE" w:rsidP="006277CE">
            <w:pPr>
              <w:jc w:val="center"/>
              <w:rPr>
                <w:sz w:val="22"/>
                <w:szCs w:val="22"/>
              </w:rPr>
            </w:pPr>
            <w:r w:rsidRPr="00156633">
              <w:rPr>
                <w:rFonts w:hint="eastAsia"/>
                <w:sz w:val="22"/>
                <w:szCs w:val="22"/>
              </w:rPr>
              <w:t>必要なし</w:t>
            </w:r>
          </w:p>
        </w:tc>
      </w:tr>
      <w:tr w:rsidR="006277CE" w:rsidRPr="00156633" w:rsidTr="00156633">
        <w:tc>
          <w:tcPr>
            <w:tcW w:w="4503" w:type="dxa"/>
            <w:shd w:val="clear" w:color="auto" w:fill="auto"/>
            <w:vAlign w:val="center"/>
          </w:tcPr>
          <w:p w:rsidR="006277CE" w:rsidRPr="00156633" w:rsidRDefault="006277CE" w:rsidP="006E78B2">
            <w:pPr>
              <w:ind w:firstLineChars="100" w:firstLine="220"/>
              <w:rPr>
                <w:rFonts w:ascii="ＭＳ 明朝" w:hAnsi="ＭＳ 明朝"/>
                <w:sz w:val="22"/>
                <w:szCs w:val="22"/>
              </w:rPr>
            </w:pPr>
            <w:r w:rsidRPr="00156633">
              <w:rPr>
                <w:rFonts w:ascii="ＭＳ 明朝" w:hAnsi="ＭＳ 明朝" w:hint="eastAsia"/>
                <w:sz w:val="22"/>
                <w:szCs w:val="22"/>
              </w:rPr>
              <w:t>佐野市競争入札参加資格者指名停止要綱に基づく指</w:t>
            </w:r>
            <w:r w:rsidR="003456E2">
              <w:rPr>
                <w:rFonts w:ascii="ＭＳ 明朝" w:hAnsi="ＭＳ 明朝" w:hint="eastAsia"/>
                <w:sz w:val="22"/>
                <w:szCs w:val="22"/>
              </w:rPr>
              <w:t>名停止を受けている期間中でないこと。なお指名停止の措置を受けたとき</w:t>
            </w:r>
            <w:r w:rsidRPr="00156633">
              <w:rPr>
                <w:rFonts w:ascii="ＭＳ 明朝" w:hAnsi="ＭＳ 明朝" w:hint="eastAsia"/>
                <w:sz w:val="22"/>
                <w:szCs w:val="22"/>
              </w:rPr>
              <w:t>は、当該資格を喪失するものとする。</w:t>
            </w:r>
          </w:p>
        </w:tc>
        <w:tc>
          <w:tcPr>
            <w:tcW w:w="2409" w:type="dxa"/>
            <w:shd w:val="clear" w:color="auto" w:fill="auto"/>
            <w:vAlign w:val="center"/>
          </w:tcPr>
          <w:p w:rsidR="006277CE" w:rsidRPr="00156633" w:rsidRDefault="006277CE" w:rsidP="006277CE">
            <w:pPr>
              <w:jc w:val="center"/>
              <w:rPr>
                <w:rFonts w:ascii="ＭＳ 明朝" w:hAnsi="ＭＳ 明朝"/>
                <w:sz w:val="22"/>
                <w:szCs w:val="22"/>
              </w:rPr>
            </w:pPr>
            <w:r w:rsidRPr="00156633">
              <w:rPr>
                <w:rFonts w:ascii="ＭＳ 明朝" w:hAnsi="ＭＳ 明朝" w:hint="eastAsia"/>
                <w:sz w:val="22"/>
                <w:szCs w:val="22"/>
              </w:rPr>
              <w:t>該当する・該当しない</w:t>
            </w:r>
          </w:p>
        </w:tc>
        <w:tc>
          <w:tcPr>
            <w:tcW w:w="2127" w:type="dxa"/>
            <w:shd w:val="clear" w:color="auto" w:fill="auto"/>
            <w:vAlign w:val="center"/>
          </w:tcPr>
          <w:p w:rsidR="006277CE" w:rsidRPr="00156633" w:rsidRDefault="006277CE" w:rsidP="006277CE">
            <w:pPr>
              <w:jc w:val="center"/>
              <w:rPr>
                <w:sz w:val="22"/>
                <w:szCs w:val="22"/>
              </w:rPr>
            </w:pPr>
            <w:r w:rsidRPr="00156633">
              <w:rPr>
                <w:rFonts w:hint="eastAsia"/>
                <w:sz w:val="22"/>
                <w:szCs w:val="22"/>
              </w:rPr>
              <w:t>必要なし</w:t>
            </w:r>
          </w:p>
        </w:tc>
      </w:tr>
      <w:tr w:rsidR="006277CE" w:rsidRPr="00156633" w:rsidTr="00156633">
        <w:tc>
          <w:tcPr>
            <w:tcW w:w="4503" w:type="dxa"/>
            <w:shd w:val="clear" w:color="auto" w:fill="auto"/>
            <w:vAlign w:val="center"/>
          </w:tcPr>
          <w:p w:rsidR="006277CE" w:rsidRPr="00156633" w:rsidRDefault="006277CE" w:rsidP="006E78B2">
            <w:pPr>
              <w:ind w:firstLineChars="100" w:firstLine="220"/>
              <w:rPr>
                <w:rFonts w:ascii="ＭＳ 明朝" w:hAnsi="ＭＳ 明朝"/>
                <w:sz w:val="22"/>
                <w:szCs w:val="22"/>
              </w:rPr>
            </w:pPr>
            <w:r w:rsidRPr="00156633">
              <w:rPr>
                <w:rFonts w:ascii="ＭＳ 明朝" w:hAnsi="ＭＳ 明朝" w:hint="eastAsia"/>
                <w:sz w:val="22"/>
                <w:szCs w:val="22"/>
              </w:rPr>
              <w:t>会社更生法</w:t>
            </w:r>
            <w:r w:rsidRPr="00156633">
              <w:rPr>
                <w:rFonts w:ascii="ＭＳ 明朝" w:hAnsi="ＭＳ 明朝"/>
                <w:sz w:val="22"/>
                <w:szCs w:val="22"/>
              </w:rPr>
              <w:t xml:space="preserve"> </w:t>
            </w:r>
            <w:r w:rsidRPr="00156633">
              <w:rPr>
                <w:rFonts w:ascii="ＭＳ 明朝" w:hAnsi="ＭＳ 明朝" w:hint="eastAsia"/>
                <w:sz w:val="22"/>
                <w:szCs w:val="22"/>
              </w:rPr>
              <w:t>（平成14年法律第154号）の規定により更生手続開始の申立がなされていないこと又は民事再生法（平成11年法律第225号）の規定により再生手続開始の申立がなされていないこと。</w:t>
            </w:r>
          </w:p>
        </w:tc>
        <w:tc>
          <w:tcPr>
            <w:tcW w:w="2409" w:type="dxa"/>
            <w:shd w:val="clear" w:color="auto" w:fill="auto"/>
            <w:vAlign w:val="center"/>
          </w:tcPr>
          <w:p w:rsidR="006277CE" w:rsidRPr="00156633" w:rsidRDefault="006277CE" w:rsidP="006277CE">
            <w:pPr>
              <w:jc w:val="center"/>
              <w:rPr>
                <w:rFonts w:ascii="ＭＳ 明朝" w:hAnsi="ＭＳ 明朝"/>
                <w:sz w:val="22"/>
                <w:szCs w:val="22"/>
              </w:rPr>
            </w:pPr>
            <w:r w:rsidRPr="00156633">
              <w:rPr>
                <w:rFonts w:ascii="ＭＳ 明朝" w:hAnsi="ＭＳ 明朝" w:hint="eastAsia"/>
                <w:sz w:val="22"/>
                <w:szCs w:val="22"/>
              </w:rPr>
              <w:t>該当する・該当しない</w:t>
            </w:r>
          </w:p>
        </w:tc>
        <w:tc>
          <w:tcPr>
            <w:tcW w:w="2127" w:type="dxa"/>
            <w:shd w:val="clear" w:color="auto" w:fill="auto"/>
            <w:vAlign w:val="center"/>
          </w:tcPr>
          <w:p w:rsidR="006277CE" w:rsidRPr="00156633" w:rsidRDefault="006277CE" w:rsidP="006277CE">
            <w:pPr>
              <w:jc w:val="center"/>
              <w:rPr>
                <w:sz w:val="22"/>
                <w:szCs w:val="22"/>
              </w:rPr>
            </w:pPr>
            <w:r w:rsidRPr="00156633">
              <w:rPr>
                <w:rFonts w:hint="eastAsia"/>
                <w:sz w:val="22"/>
                <w:szCs w:val="22"/>
              </w:rPr>
              <w:t>必要なし</w:t>
            </w:r>
          </w:p>
        </w:tc>
      </w:tr>
      <w:tr w:rsidR="006277CE" w:rsidRPr="00156633" w:rsidTr="00156633">
        <w:tblPrEx>
          <w:tblCellMar>
            <w:left w:w="99" w:type="dxa"/>
            <w:right w:w="99" w:type="dxa"/>
          </w:tblCellMar>
          <w:tblLook w:val="0000" w:firstRow="0" w:lastRow="0" w:firstColumn="0" w:lastColumn="0" w:noHBand="0" w:noVBand="0"/>
        </w:tblPrEx>
        <w:trPr>
          <w:trHeight w:val="645"/>
        </w:trPr>
        <w:tc>
          <w:tcPr>
            <w:tcW w:w="4503" w:type="dxa"/>
            <w:vAlign w:val="center"/>
          </w:tcPr>
          <w:p w:rsidR="006277CE" w:rsidRPr="00C2376C" w:rsidRDefault="00C2376C" w:rsidP="00156633">
            <w:pPr>
              <w:jc w:val="left"/>
              <w:rPr>
                <w:rFonts w:ascii="ＭＳ 明朝" w:hAnsi="ＭＳ 明朝"/>
                <w:sz w:val="22"/>
                <w:szCs w:val="22"/>
              </w:rPr>
            </w:pPr>
            <w:r w:rsidRPr="00C2376C">
              <w:rPr>
                <w:rFonts w:ascii="ＭＳ 明朝" w:hAnsi="ＭＳ 明朝" w:hint="eastAsia"/>
                <w:sz w:val="22"/>
                <w:szCs w:val="22"/>
              </w:rPr>
              <w:t xml:space="preserve">　過去５年間に地方公共団体の発注する同種業務</w:t>
            </w:r>
            <w:r w:rsidR="0067155F">
              <w:rPr>
                <w:rFonts w:ascii="ＭＳ 明朝" w:hAnsi="ＭＳ 明朝" w:hint="eastAsia"/>
                <w:color w:val="000000"/>
                <w:sz w:val="22"/>
                <w:szCs w:val="22"/>
              </w:rPr>
              <w:t>（公共施設《</w:t>
            </w:r>
            <w:r w:rsidR="0067155F" w:rsidRPr="0067155F">
              <w:rPr>
                <w:rFonts w:ascii="ＭＳ 明朝" w:hAnsi="ＭＳ 明朝" w:hint="eastAsia"/>
                <w:color w:val="000000"/>
                <w:sz w:val="22"/>
                <w:szCs w:val="22"/>
              </w:rPr>
              <w:t>市民利用施設</w:t>
            </w:r>
            <w:r w:rsidR="0067155F">
              <w:rPr>
                <w:rFonts w:ascii="ＭＳ 明朝" w:hAnsi="ＭＳ 明朝" w:hint="eastAsia"/>
                <w:color w:val="000000"/>
                <w:sz w:val="22"/>
                <w:szCs w:val="22"/>
              </w:rPr>
              <w:t>》</w:t>
            </w:r>
            <w:r w:rsidR="0067155F" w:rsidRPr="0067155F">
              <w:rPr>
                <w:rFonts w:ascii="ＭＳ 明朝" w:hAnsi="ＭＳ 明朝" w:hint="eastAsia"/>
                <w:color w:val="000000"/>
                <w:sz w:val="22"/>
                <w:szCs w:val="22"/>
              </w:rPr>
              <w:t>の</w:t>
            </w:r>
            <w:r w:rsidR="0067155F" w:rsidRPr="0067155F">
              <w:rPr>
                <w:rFonts w:ascii="ＭＳ 明朝" w:hAnsi="ＭＳ 明朝"/>
                <w:color w:val="000000"/>
                <w:sz w:val="22"/>
                <w:szCs w:val="22"/>
              </w:rPr>
              <w:t>PPP・PFI事業者選定支援</w:t>
            </w:r>
            <w:r w:rsidR="0067155F">
              <w:rPr>
                <w:rFonts w:ascii="ＭＳ 明朝" w:hAnsi="ＭＳ 明朝" w:hint="eastAsia"/>
                <w:color w:val="000000"/>
                <w:sz w:val="22"/>
                <w:szCs w:val="22"/>
              </w:rPr>
              <w:t>《</w:t>
            </w:r>
            <w:r w:rsidR="0067155F" w:rsidRPr="0067155F">
              <w:rPr>
                <w:rFonts w:ascii="ＭＳ 明朝" w:hAnsi="ＭＳ 明朝"/>
                <w:color w:val="000000"/>
                <w:sz w:val="22"/>
                <w:szCs w:val="22"/>
              </w:rPr>
              <w:t>アドバイザー</w:t>
            </w:r>
            <w:r w:rsidR="0067155F">
              <w:rPr>
                <w:rFonts w:ascii="ＭＳ 明朝" w:hAnsi="ＭＳ 明朝" w:hint="eastAsia"/>
                <w:color w:val="000000"/>
                <w:sz w:val="22"/>
                <w:szCs w:val="22"/>
              </w:rPr>
              <w:t>》</w:t>
            </w:r>
            <w:r w:rsidR="0067155F" w:rsidRPr="0067155F">
              <w:rPr>
                <w:rFonts w:ascii="ＭＳ 明朝" w:hAnsi="ＭＳ 明朝"/>
                <w:color w:val="000000"/>
                <w:sz w:val="22"/>
                <w:szCs w:val="22"/>
              </w:rPr>
              <w:t>を実施した業務）</w:t>
            </w:r>
            <w:r w:rsidRPr="00C2376C">
              <w:rPr>
                <w:rFonts w:ascii="ＭＳ 明朝" w:hAnsi="ＭＳ 明朝" w:hint="eastAsia"/>
                <w:sz w:val="22"/>
                <w:szCs w:val="22"/>
              </w:rPr>
              <w:t>を元請けとして完了した実績を有すること。</w:t>
            </w:r>
          </w:p>
        </w:tc>
        <w:tc>
          <w:tcPr>
            <w:tcW w:w="2409" w:type="dxa"/>
            <w:vAlign w:val="center"/>
          </w:tcPr>
          <w:p w:rsidR="006277CE" w:rsidRPr="00156633" w:rsidRDefault="006277CE" w:rsidP="006277CE">
            <w:pPr>
              <w:jc w:val="center"/>
              <w:rPr>
                <w:sz w:val="22"/>
                <w:szCs w:val="22"/>
              </w:rPr>
            </w:pPr>
            <w:r w:rsidRPr="00156633">
              <w:rPr>
                <w:rFonts w:hint="eastAsia"/>
                <w:sz w:val="22"/>
                <w:szCs w:val="22"/>
              </w:rPr>
              <w:t>有・無</w:t>
            </w:r>
          </w:p>
        </w:tc>
        <w:tc>
          <w:tcPr>
            <w:tcW w:w="2127" w:type="dxa"/>
            <w:vAlign w:val="center"/>
          </w:tcPr>
          <w:p w:rsidR="006277CE" w:rsidRPr="00156633" w:rsidRDefault="006277CE" w:rsidP="006277CE">
            <w:pPr>
              <w:jc w:val="center"/>
              <w:rPr>
                <w:sz w:val="22"/>
                <w:szCs w:val="22"/>
              </w:rPr>
            </w:pPr>
            <w:r w:rsidRPr="00156633">
              <w:rPr>
                <w:rFonts w:hint="eastAsia"/>
                <w:sz w:val="22"/>
                <w:szCs w:val="22"/>
              </w:rPr>
              <w:t>契約書の写し等</w:t>
            </w:r>
          </w:p>
        </w:tc>
      </w:tr>
      <w:tr w:rsidR="006277CE" w:rsidRPr="00156633" w:rsidTr="00156633">
        <w:tblPrEx>
          <w:tblCellMar>
            <w:left w:w="99" w:type="dxa"/>
            <w:right w:w="99" w:type="dxa"/>
          </w:tblCellMar>
          <w:tblLook w:val="0000" w:firstRow="0" w:lastRow="0" w:firstColumn="0" w:lastColumn="0" w:noHBand="0" w:noVBand="0"/>
        </w:tblPrEx>
        <w:trPr>
          <w:trHeight w:val="825"/>
        </w:trPr>
        <w:tc>
          <w:tcPr>
            <w:tcW w:w="4503" w:type="dxa"/>
          </w:tcPr>
          <w:p w:rsidR="006277CE" w:rsidRPr="00C2376C" w:rsidRDefault="00C2376C" w:rsidP="00C2376C">
            <w:pPr>
              <w:jc w:val="left"/>
              <w:rPr>
                <w:rFonts w:ascii="ＭＳ 明朝" w:hAnsi="ＭＳ 明朝"/>
                <w:sz w:val="22"/>
                <w:szCs w:val="22"/>
              </w:rPr>
            </w:pPr>
            <w:r w:rsidRPr="00C2376C">
              <w:rPr>
                <w:rFonts w:ascii="ＭＳ 明朝" w:hAnsi="ＭＳ 明朝" w:hint="eastAsia"/>
                <w:sz w:val="22"/>
                <w:szCs w:val="22"/>
              </w:rPr>
              <w:t xml:space="preserve">　</w:t>
            </w:r>
            <w:r w:rsidR="000C5D85" w:rsidRPr="000C5D85">
              <w:rPr>
                <w:rFonts w:hint="eastAsia"/>
                <w:sz w:val="22"/>
                <w:szCs w:val="22"/>
              </w:rPr>
              <w:t>文化会館リニューアルに伴う事業者選定アドバイザリー業務委託</w:t>
            </w:r>
            <w:r w:rsidR="006E78B2" w:rsidRPr="006E78B2">
              <w:rPr>
                <w:rFonts w:ascii="ＭＳ 明朝" w:hAnsi="ＭＳ 明朝" w:hint="eastAsia"/>
                <w:sz w:val="22"/>
                <w:szCs w:val="22"/>
              </w:rPr>
              <w:t>仕様書</w:t>
            </w:r>
            <w:r w:rsidRPr="00C2376C">
              <w:rPr>
                <w:rFonts w:ascii="ＭＳ 明朝" w:hAnsi="ＭＳ 明朝" w:hint="eastAsia"/>
                <w:sz w:val="22"/>
                <w:szCs w:val="22"/>
              </w:rPr>
              <w:t>のとおり技術者</w:t>
            </w:r>
            <w:r w:rsidR="006E78B2">
              <w:rPr>
                <w:rFonts w:ascii="ＭＳ 明朝" w:hAnsi="ＭＳ 明朝" w:hint="eastAsia"/>
                <w:sz w:val="22"/>
                <w:szCs w:val="22"/>
              </w:rPr>
              <w:t>等</w:t>
            </w:r>
            <w:r w:rsidRPr="00C2376C">
              <w:rPr>
                <w:rFonts w:ascii="ＭＳ 明朝" w:hAnsi="ＭＳ 明朝" w:hint="eastAsia"/>
                <w:sz w:val="22"/>
                <w:szCs w:val="22"/>
              </w:rPr>
              <w:t>の配置ができること。</w:t>
            </w:r>
          </w:p>
        </w:tc>
        <w:tc>
          <w:tcPr>
            <w:tcW w:w="2409" w:type="dxa"/>
            <w:vAlign w:val="center"/>
          </w:tcPr>
          <w:p w:rsidR="006277CE" w:rsidRPr="00156633" w:rsidRDefault="006277CE" w:rsidP="006277CE">
            <w:pPr>
              <w:jc w:val="center"/>
              <w:rPr>
                <w:sz w:val="22"/>
                <w:szCs w:val="22"/>
              </w:rPr>
            </w:pPr>
            <w:r w:rsidRPr="00156633">
              <w:rPr>
                <w:rFonts w:hint="eastAsia"/>
                <w:sz w:val="22"/>
                <w:szCs w:val="22"/>
              </w:rPr>
              <w:t>有・無</w:t>
            </w:r>
          </w:p>
        </w:tc>
        <w:tc>
          <w:tcPr>
            <w:tcW w:w="2127" w:type="dxa"/>
            <w:vAlign w:val="center"/>
          </w:tcPr>
          <w:p w:rsidR="006277CE" w:rsidRPr="00156633" w:rsidRDefault="006277CE" w:rsidP="006277CE">
            <w:pPr>
              <w:jc w:val="center"/>
              <w:rPr>
                <w:sz w:val="22"/>
                <w:szCs w:val="22"/>
              </w:rPr>
            </w:pPr>
            <w:r w:rsidRPr="00156633">
              <w:rPr>
                <w:rFonts w:hint="eastAsia"/>
                <w:sz w:val="22"/>
                <w:szCs w:val="22"/>
              </w:rPr>
              <w:t>資格者証の写し</w:t>
            </w:r>
            <w:r w:rsidR="00156633">
              <w:rPr>
                <w:rFonts w:hint="eastAsia"/>
                <w:sz w:val="22"/>
                <w:szCs w:val="22"/>
              </w:rPr>
              <w:t>等</w:t>
            </w:r>
          </w:p>
        </w:tc>
      </w:tr>
    </w:tbl>
    <w:p w:rsidR="001E03C2" w:rsidRPr="00C04D59" w:rsidRDefault="001E03C2">
      <w:pPr>
        <w:rPr>
          <w:sz w:val="22"/>
          <w:szCs w:val="22"/>
        </w:rPr>
      </w:pPr>
      <w:bookmarkStart w:id="0" w:name="_GoBack"/>
      <w:bookmarkEnd w:id="0"/>
    </w:p>
    <w:sectPr w:rsidR="001E03C2" w:rsidRPr="00C04D59" w:rsidSect="00E76C21">
      <w:pgSz w:w="11906" w:h="16838"/>
      <w:pgMar w:top="1247" w:right="124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2DC" w:rsidRDefault="004612DC" w:rsidP="00141694">
      <w:r>
        <w:separator/>
      </w:r>
    </w:p>
  </w:endnote>
  <w:endnote w:type="continuationSeparator" w:id="0">
    <w:p w:rsidR="004612DC" w:rsidRDefault="004612DC" w:rsidP="001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2DC" w:rsidRDefault="004612DC" w:rsidP="00141694">
      <w:r>
        <w:separator/>
      </w:r>
    </w:p>
  </w:footnote>
  <w:footnote w:type="continuationSeparator" w:id="0">
    <w:p w:rsidR="004612DC" w:rsidRDefault="004612DC" w:rsidP="0014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C8A"/>
    <w:rsid w:val="00001FED"/>
    <w:rsid w:val="00037010"/>
    <w:rsid w:val="00072EC2"/>
    <w:rsid w:val="000912C9"/>
    <w:rsid w:val="000B0338"/>
    <w:rsid w:val="000C1187"/>
    <w:rsid w:val="000C5D85"/>
    <w:rsid w:val="00125FF4"/>
    <w:rsid w:val="00141694"/>
    <w:rsid w:val="00153C2E"/>
    <w:rsid w:val="00156633"/>
    <w:rsid w:val="001B073A"/>
    <w:rsid w:val="001E03C2"/>
    <w:rsid w:val="001E2F8F"/>
    <w:rsid w:val="00220F55"/>
    <w:rsid w:val="00291C9A"/>
    <w:rsid w:val="0032777C"/>
    <w:rsid w:val="003456E2"/>
    <w:rsid w:val="00354E69"/>
    <w:rsid w:val="00416DD9"/>
    <w:rsid w:val="004245EA"/>
    <w:rsid w:val="0044154F"/>
    <w:rsid w:val="004612DC"/>
    <w:rsid w:val="004D6DF4"/>
    <w:rsid w:val="005266B3"/>
    <w:rsid w:val="005A1AD2"/>
    <w:rsid w:val="006167B3"/>
    <w:rsid w:val="006277CE"/>
    <w:rsid w:val="0065773D"/>
    <w:rsid w:val="0067155F"/>
    <w:rsid w:val="006B6029"/>
    <w:rsid w:val="006C3B62"/>
    <w:rsid w:val="006C4990"/>
    <w:rsid w:val="006E78B2"/>
    <w:rsid w:val="00734549"/>
    <w:rsid w:val="007B62E8"/>
    <w:rsid w:val="007D55A7"/>
    <w:rsid w:val="007F6365"/>
    <w:rsid w:val="0082375A"/>
    <w:rsid w:val="0086233A"/>
    <w:rsid w:val="0089560F"/>
    <w:rsid w:val="00897855"/>
    <w:rsid w:val="00924E54"/>
    <w:rsid w:val="00944404"/>
    <w:rsid w:val="00951C8A"/>
    <w:rsid w:val="00972281"/>
    <w:rsid w:val="00A409F2"/>
    <w:rsid w:val="00A4305D"/>
    <w:rsid w:val="00A8424D"/>
    <w:rsid w:val="00A844EF"/>
    <w:rsid w:val="00AD1BF0"/>
    <w:rsid w:val="00AE48C9"/>
    <w:rsid w:val="00B146CA"/>
    <w:rsid w:val="00B47DC9"/>
    <w:rsid w:val="00B816C7"/>
    <w:rsid w:val="00BD24D2"/>
    <w:rsid w:val="00C04D59"/>
    <w:rsid w:val="00C2376C"/>
    <w:rsid w:val="00C23969"/>
    <w:rsid w:val="00C55A18"/>
    <w:rsid w:val="00C60681"/>
    <w:rsid w:val="00C76A9C"/>
    <w:rsid w:val="00C81150"/>
    <w:rsid w:val="00C932A7"/>
    <w:rsid w:val="00CA17D5"/>
    <w:rsid w:val="00D80A7C"/>
    <w:rsid w:val="00DD36A1"/>
    <w:rsid w:val="00E1253F"/>
    <w:rsid w:val="00E15C01"/>
    <w:rsid w:val="00E365FF"/>
    <w:rsid w:val="00E76C21"/>
    <w:rsid w:val="00F4103C"/>
    <w:rsid w:val="00F81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5176CB"/>
  <w15:chartTrackingRefBased/>
  <w15:docId w15:val="{6D23EF37-FB22-4A63-A9B2-1FCC14AB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51C8A"/>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3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41694"/>
    <w:pPr>
      <w:tabs>
        <w:tab w:val="center" w:pos="4252"/>
        <w:tab w:val="right" w:pos="8504"/>
      </w:tabs>
      <w:snapToGrid w:val="0"/>
    </w:pPr>
    <w:rPr>
      <w:lang w:val="x-none" w:eastAsia="x-none"/>
    </w:rPr>
  </w:style>
  <w:style w:type="character" w:customStyle="1" w:styleId="a5">
    <w:name w:val="ヘッダー (文字)"/>
    <w:link w:val="a4"/>
    <w:rsid w:val="00141694"/>
    <w:rPr>
      <w:kern w:val="2"/>
      <w:sz w:val="26"/>
      <w:szCs w:val="24"/>
    </w:rPr>
  </w:style>
  <w:style w:type="paragraph" w:styleId="a6">
    <w:name w:val="footer"/>
    <w:basedOn w:val="a"/>
    <w:link w:val="a7"/>
    <w:rsid w:val="00141694"/>
    <w:pPr>
      <w:tabs>
        <w:tab w:val="center" w:pos="4252"/>
        <w:tab w:val="right" w:pos="8504"/>
      </w:tabs>
      <w:snapToGrid w:val="0"/>
    </w:pPr>
    <w:rPr>
      <w:lang w:val="x-none" w:eastAsia="x-none"/>
    </w:rPr>
  </w:style>
  <w:style w:type="character" w:customStyle="1" w:styleId="a7">
    <w:name w:val="フッター (文字)"/>
    <w:link w:val="a6"/>
    <w:rsid w:val="00141694"/>
    <w:rPr>
      <w:kern w:val="2"/>
      <w:sz w:val="26"/>
      <w:szCs w:val="24"/>
    </w:rPr>
  </w:style>
  <w:style w:type="paragraph" w:styleId="a8">
    <w:name w:val="Balloon Text"/>
    <w:basedOn w:val="a"/>
    <w:link w:val="a9"/>
    <w:rsid w:val="00BD24D2"/>
    <w:rPr>
      <w:rFonts w:ascii="Arial" w:eastAsia="ＭＳ ゴシック" w:hAnsi="Arial"/>
      <w:sz w:val="18"/>
      <w:szCs w:val="18"/>
    </w:rPr>
  </w:style>
  <w:style w:type="character" w:customStyle="1" w:styleId="a9">
    <w:name w:val="吹き出し (文字)"/>
    <w:link w:val="a8"/>
    <w:rsid w:val="00BD24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20611</dc:creator>
  <cp:keywords/>
  <cp:lastModifiedBy>齋藤祐次</cp:lastModifiedBy>
  <cp:revision>14</cp:revision>
  <cp:lastPrinted>2020-04-23T07:14:00Z</cp:lastPrinted>
  <dcterms:created xsi:type="dcterms:W3CDTF">2018-05-02T10:05:00Z</dcterms:created>
  <dcterms:modified xsi:type="dcterms:W3CDTF">2021-09-14T02:20:00Z</dcterms:modified>
</cp:coreProperties>
</file>