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default"/>
        </w:rPr>
      </w:pPr>
      <w:r>
        <w:rPr>
          <w:rFonts w:hint="eastAsia"/>
        </w:rPr>
        <w:t>様式第１号（要綱第７条関係）</w:t>
      </w:r>
    </w:p>
    <w:p>
      <w:pPr>
        <w:pStyle w:val="0"/>
        <w:jc w:val="center"/>
        <w:rPr>
          <w:rFonts w:hint="default"/>
        </w:rPr>
      </w:pPr>
      <w:bookmarkStart w:id="0" w:name="_Hlk166832613"/>
      <w:r>
        <w:rPr>
          <w:rFonts w:hint="eastAsia"/>
        </w:rPr>
        <w:t>事業所等用ＥＶ等充電設備導入支援補助金</w:t>
      </w:r>
      <w:bookmarkEnd w:id="0"/>
      <w:r>
        <w:rPr>
          <w:rFonts w:hint="eastAsia"/>
        </w:rPr>
        <w:t>交付申請書</w:t>
      </w:r>
    </w:p>
    <w:p>
      <w:pPr>
        <w:pStyle w:val="0"/>
        <w:ind w:firstLine="6837" w:firstLineChars="2600"/>
        <w:rPr>
          <w:rFonts w:hint="default"/>
        </w:rPr>
      </w:pPr>
      <w:r>
        <w:rPr>
          <w:rFonts w:hint="eastAsia"/>
        </w:rPr>
        <w:t>年　　月　　日</w:t>
      </w:r>
    </w:p>
    <w:p>
      <w:pPr>
        <w:pStyle w:val="0"/>
        <w:ind w:firstLine="526" w:firstLineChars="200"/>
        <w:rPr>
          <w:rFonts w:hint="default"/>
        </w:rPr>
      </w:pPr>
      <w:r>
        <w:rPr>
          <w:rFonts w:hint="eastAsia"/>
        </w:rPr>
        <w:t>佐野市長　様</w:t>
      </w:r>
    </w:p>
    <w:p>
      <w:pPr>
        <w:pStyle w:val="0"/>
        <w:ind w:firstLine="3156" w:firstLineChars="1200"/>
        <w:rPr>
          <w:rFonts w:hint="default"/>
        </w:rPr>
      </w:pPr>
      <w:r>
        <w:rPr>
          <w:rFonts w:hint="eastAsia"/>
        </w:rPr>
        <w:t>申請者　</w:t>
      </w:r>
      <w:bookmarkStart w:id="1" w:name="_Hlk166685729"/>
      <w:r>
        <w:rPr>
          <w:rFonts w:hint="eastAsia"/>
        </w:rPr>
        <w:t>住所又は所在地　　　　　　　　　　　</w:t>
      </w:r>
    </w:p>
    <w:p>
      <w:pPr>
        <w:pStyle w:val="0"/>
        <w:ind w:firstLine="4208" w:firstLineChars="1600"/>
        <w:rPr>
          <w:rFonts w:hint="default"/>
        </w:rPr>
      </w:pPr>
      <w:r>
        <w:rPr>
          <w:rFonts w:hint="eastAsia"/>
        </w:rPr>
        <w:t>氏名又は法人の名称及び代表者氏名</w:t>
      </w:r>
    </w:p>
    <w:p>
      <w:pPr>
        <w:pStyle w:val="0"/>
        <w:rPr>
          <w:rFonts w:hint="default"/>
        </w:rPr>
      </w:pPr>
      <w:r>
        <w:rPr>
          <w:rFonts w:hint="eastAsia"/>
        </w:rPr>
        <w:t>　　　　　　　　　　　　　　　　</w:t>
      </w:r>
      <w:bookmarkEnd w:id="1"/>
      <w:r>
        <w:rPr>
          <w:rFonts w:hint="eastAsia"/>
        </w:rPr>
        <w:t>　　　　　　　　　　　　　</w:t>
      </w:r>
    </w:p>
    <w:p>
      <w:pPr>
        <w:pStyle w:val="0"/>
        <w:ind w:firstLine="4208" w:firstLineChars="1600"/>
        <w:rPr>
          <w:rFonts w:hint="default"/>
        </w:rPr>
      </w:pPr>
      <w:r>
        <w:rPr>
          <w:rFonts w:hint="eastAsia"/>
        </w:rPr>
        <w:t>電話　　</w:t>
      </w:r>
    </w:p>
    <w:p>
      <w:pPr>
        <w:pStyle w:val="0"/>
        <w:ind w:left="263" w:hanging="263" w:hangingChars="100"/>
        <w:rPr>
          <w:rFonts w:hint="default"/>
        </w:rPr>
      </w:pPr>
      <w:r>
        <w:rPr>
          <w:rFonts w:hint="eastAsia"/>
        </w:rPr>
        <w:t>　　佐野市事業所等用ＥＶ等充電設備導入支援補助金交付要綱第７条第１項の規定により、関係書類を添えて次のとおり申請します。</w:t>
      </w:r>
    </w:p>
    <w:tbl>
      <w:tblPr>
        <w:tblStyle w:val="27"/>
        <w:tblW w:w="0" w:type="auto"/>
        <w:tblInd w:w="258" w:type="dxa"/>
        <w:tblLayout w:type="fixed"/>
        <w:tblLook w:firstRow="1" w:lastRow="0" w:firstColumn="1" w:lastColumn="0" w:noHBand="0" w:noVBand="1" w:val="04A0"/>
      </w:tblPr>
      <w:tblGrid>
        <w:gridCol w:w="2104"/>
        <w:gridCol w:w="1578"/>
        <w:gridCol w:w="1578"/>
        <w:gridCol w:w="1315"/>
        <w:gridCol w:w="2106"/>
      </w:tblGrid>
      <w:tr>
        <w:trPr>
          <w:trHeight w:val="1379" w:hRule="atLeast"/>
        </w:trPr>
        <w:tc>
          <w:tcPr>
            <w:tcW w:w="2104" w:type="dxa"/>
            <w:vAlign w:val="center"/>
          </w:tcPr>
          <w:p>
            <w:pPr>
              <w:pStyle w:val="0"/>
              <w:snapToGrid w:val="0"/>
              <w:jc w:val="center"/>
              <w:rPr>
                <w:rFonts w:hint="default"/>
              </w:rPr>
            </w:pPr>
          </w:p>
          <w:p>
            <w:pPr>
              <w:pStyle w:val="0"/>
              <w:snapToGrid w:val="0"/>
              <w:jc w:val="distribute"/>
              <w:rPr>
                <w:rFonts w:hint="default"/>
              </w:rPr>
            </w:pPr>
            <w:r>
              <w:rPr>
                <w:rFonts w:hint="eastAsia"/>
              </w:rPr>
              <w:t>補助対象設備</w:t>
            </w:r>
          </w:p>
          <w:p>
            <w:pPr>
              <w:pStyle w:val="0"/>
              <w:snapToGrid w:val="0"/>
              <w:ind w:firstLine="2104" w:firstLineChars="800"/>
              <w:rPr>
                <w:rFonts w:hint="default"/>
              </w:rPr>
            </w:pPr>
          </w:p>
        </w:tc>
        <w:tc>
          <w:tcPr>
            <w:tcW w:w="6577" w:type="dxa"/>
            <w:gridSpan w:val="4"/>
            <w:vAlign w:val="top"/>
          </w:tcPr>
          <w:p>
            <w:pPr>
              <w:pStyle w:val="0"/>
              <w:snapToGrid w:val="0"/>
              <w:rPr>
                <w:rFonts w:hint="default"/>
              </w:rPr>
            </w:pPr>
            <w:r>
              <w:rPr>
                <w:rFonts w:hint="eastAsia"/>
              </w:rPr>
              <w:t>充電設備の種類</w:t>
            </w:r>
            <w:r>
              <w:rPr>
                <w:rFonts w:hint="eastAsia"/>
              </w:rPr>
              <w:t>(</w:t>
            </w:r>
            <w:r>
              <w:rPr>
                <w:rFonts w:hint="eastAsia"/>
              </w:rPr>
              <w:t>☑をつける</w:t>
            </w:r>
            <w:r>
              <w:rPr>
                <w:rFonts w:hint="eastAsia"/>
              </w:rPr>
              <w:t>)</w:t>
            </w:r>
          </w:p>
          <w:p>
            <w:pPr>
              <w:pStyle w:val="0"/>
              <w:snapToGrid w:val="0"/>
              <w:rPr>
                <w:rFonts w:hint="default"/>
              </w:rPr>
            </w:pPr>
            <w:r>
              <w:rPr>
                <w:rFonts w:hint="eastAsia"/>
              </w:rPr>
              <w:t>□急速充電設備　　　　　□普通充電設備</w:t>
            </w:r>
          </w:p>
          <w:p>
            <w:pPr>
              <w:pStyle w:val="0"/>
              <w:snapToGrid w:val="0"/>
              <w:rPr>
                <w:rFonts w:hint="default"/>
              </w:rPr>
            </w:pPr>
            <w:r>
              <w:rPr>
                <w:rFonts w:hint="eastAsia"/>
              </w:rPr>
              <w:t>□蓄電池付急速充電設備　□Ｖ２Ｈ</w:t>
            </w:r>
          </w:p>
          <w:p>
            <w:pPr>
              <w:pStyle w:val="0"/>
              <w:snapToGrid w:val="0"/>
              <w:rPr>
                <w:rFonts w:hint="default"/>
              </w:rPr>
            </w:pPr>
            <w:r>
              <w:rPr>
                <w:rFonts w:hint="eastAsia"/>
              </w:rPr>
              <w:t>□充電用コンセント　　　□充電用スタンド　　　　</w:t>
            </w:r>
          </w:p>
        </w:tc>
      </w:tr>
      <w:tr>
        <w:trPr>
          <w:trHeight w:val="442" w:hRule="atLeast"/>
        </w:trPr>
        <w:tc>
          <w:tcPr>
            <w:tcW w:w="21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distribute"/>
              <w:rPr>
                <w:rFonts w:hint="default"/>
              </w:rPr>
            </w:pPr>
            <w:r>
              <w:rPr>
                <w:rFonts w:hint="eastAsia"/>
              </w:rPr>
              <w:t>補助対象経費</w:t>
            </w:r>
          </w:p>
        </w:tc>
        <w:tc>
          <w:tcPr>
            <w:tcW w:w="6577"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snapToGrid w:val="0"/>
              <w:ind w:firstLine="792" w:firstLineChars="300"/>
              <w:textAlignment w:val="center"/>
              <w:rPr>
                <w:rFonts w:hint="default"/>
                <w:b w:val="1"/>
                <w:snapToGrid w:val="0"/>
              </w:rPr>
            </w:pPr>
            <w:r>
              <w:rPr>
                <w:rFonts w:hint="eastAsia"/>
                <w:b w:val="1"/>
                <w:snapToGrid w:val="0"/>
              </w:rPr>
              <w:t>　　　　　　　　　円</w:t>
            </w:r>
          </w:p>
        </w:tc>
      </w:tr>
      <w:tr>
        <w:trPr>
          <w:trHeight w:val="782" w:hRule="atLeast"/>
        </w:trPr>
        <w:tc>
          <w:tcPr>
            <w:tcW w:w="210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rPr>
            </w:pPr>
            <w:r>
              <w:rPr>
                <w:rFonts w:hint="eastAsia"/>
                <w:b w:val="1"/>
                <w:snapToGrid w:val="0"/>
              </w:rPr>
              <w:t>補助申請額</w:t>
            </w:r>
          </w:p>
        </w:tc>
        <w:tc>
          <w:tcPr>
            <w:tcW w:w="6577" w:type="dxa"/>
            <w:gridSpan w:val="4"/>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snapToGrid w:val="0"/>
              <w:jc w:val="right"/>
              <w:textAlignment w:val="center"/>
              <w:rPr>
                <w:rFonts w:hint="default"/>
                <w:snapToGrid w:val="0"/>
                <w:sz w:val="21"/>
              </w:rPr>
            </w:pPr>
            <w:r>
              <w:rPr>
                <w:rFonts w:hint="eastAsia"/>
                <w:snapToGrid w:val="0"/>
                <w:sz w:val="21"/>
              </w:rPr>
              <w:t>（補助対象経費×１</w:t>
            </w:r>
            <w:r>
              <w:rPr>
                <w:rFonts w:hint="default"/>
                <w:snapToGrid w:val="0"/>
                <w:sz w:val="21"/>
              </w:rPr>
              <w:t>/</w:t>
            </w:r>
            <w:r>
              <w:rPr>
                <w:rFonts w:hint="default"/>
                <w:snapToGrid w:val="0"/>
                <w:sz w:val="21"/>
              </w:rPr>
              <w:t>３</w:t>
            </w:r>
            <w:r>
              <w:rPr>
                <w:rFonts w:hint="eastAsia"/>
                <w:snapToGrid w:val="0"/>
                <w:sz w:val="21"/>
              </w:rPr>
              <w:t>　</w:t>
            </w:r>
            <w:r>
              <w:rPr>
                <w:rFonts w:hint="default"/>
                <w:snapToGrid w:val="0"/>
                <w:sz w:val="21"/>
              </w:rPr>
              <w:t>上限</w:t>
            </w:r>
            <w:r>
              <w:rPr>
                <w:rFonts w:hint="default"/>
                <w:snapToGrid w:val="0"/>
                <w:sz w:val="21"/>
              </w:rPr>
              <w:t>10</w:t>
            </w:r>
            <w:r>
              <w:rPr>
                <w:rFonts w:hint="default"/>
                <w:snapToGrid w:val="0"/>
                <w:sz w:val="21"/>
              </w:rPr>
              <w:t>万円</w:t>
            </w:r>
            <w:r>
              <w:rPr>
                <w:rFonts w:hint="default"/>
                <w:snapToGrid w:val="0"/>
                <w:sz w:val="21"/>
              </w:rPr>
              <w:t>)</w:t>
            </w:r>
          </w:p>
          <w:p>
            <w:pPr>
              <w:pStyle w:val="0"/>
              <w:wordWrap w:val="0"/>
              <w:snapToGrid w:val="0"/>
              <w:textAlignment w:val="center"/>
              <w:rPr>
                <w:rFonts w:hint="default"/>
                <w:b w:val="1"/>
                <w:snapToGrid w:val="0"/>
              </w:rPr>
            </w:pPr>
            <w:r>
              <w:rPr>
                <w:rFonts w:hint="eastAsia"/>
                <w:snapToGrid w:val="0"/>
              </w:rPr>
              <w:t>　</w:t>
            </w:r>
            <w:r>
              <w:rPr>
                <w:rFonts w:hint="default"/>
                <w:snapToGrid w:val="0"/>
              </w:rPr>
              <w:t>　　　　　</w:t>
            </w:r>
            <w:r>
              <w:rPr>
                <w:rFonts w:hint="eastAsia"/>
                <w:snapToGrid w:val="0"/>
              </w:rPr>
              <w:t>　　　　</w:t>
            </w:r>
            <w:r>
              <w:rPr>
                <w:rFonts w:hint="default"/>
                <w:b w:val="1"/>
                <w:snapToGrid w:val="0"/>
              </w:rPr>
              <w:t>円</w:t>
            </w:r>
            <w:r>
              <w:rPr>
                <w:rFonts w:hint="eastAsia"/>
                <w:snapToGrid w:val="0"/>
              </w:rPr>
              <w:t>　　</w:t>
            </w:r>
            <w:r>
              <w:rPr>
                <w:rFonts w:hint="eastAsia"/>
                <w:snapToGrid w:val="0"/>
                <w:sz w:val="22"/>
              </w:rPr>
              <w:t>※</w:t>
            </w:r>
            <w:r>
              <w:rPr>
                <w:rFonts w:hint="default"/>
                <w:snapToGrid w:val="0"/>
                <w:sz w:val="22"/>
              </w:rPr>
              <w:t>1,000</w:t>
            </w:r>
            <w:r>
              <w:rPr>
                <w:rFonts w:hint="default"/>
                <w:snapToGrid w:val="0"/>
                <w:sz w:val="22"/>
              </w:rPr>
              <w:t>円未満切捨</w:t>
            </w:r>
            <w:r>
              <w:rPr>
                <w:rFonts w:hint="eastAsia"/>
                <w:snapToGrid w:val="0"/>
                <w:sz w:val="22"/>
              </w:rPr>
              <w:t>て</w:t>
            </w:r>
          </w:p>
        </w:tc>
      </w:tr>
      <w:tr>
        <w:trPr>
          <w:trHeight w:val="650" w:hRule="atLeast"/>
        </w:trPr>
        <w:tc>
          <w:tcPr>
            <w:tcW w:w="2104"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rPr>
            </w:pPr>
            <w:r>
              <w:rPr>
                <w:rFonts w:hint="eastAsia"/>
              </w:rPr>
              <w:t>メーカー名</w:t>
            </w:r>
          </w:p>
        </w:tc>
        <w:tc>
          <w:tcPr>
            <w:tcW w:w="6577" w:type="dxa"/>
            <w:gridSpan w:val="4"/>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p>
            <w:pPr>
              <w:pStyle w:val="0"/>
              <w:snapToGrid w:val="0"/>
              <w:rPr>
                <w:rFonts w:hint="default"/>
              </w:rPr>
            </w:pPr>
          </w:p>
        </w:tc>
      </w:tr>
      <w:tr>
        <w:trPr>
          <w:trHeight w:val="545" w:hRule="atLeast"/>
        </w:trPr>
        <w:tc>
          <w:tcPr>
            <w:tcW w:w="2104" w:type="dxa"/>
            <w:vMerge w:val="restart"/>
            <w:vAlign w:val="center"/>
          </w:tcPr>
          <w:p>
            <w:pPr>
              <w:pStyle w:val="0"/>
              <w:snapToGrid w:val="0"/>
              <w:jc w:val="distribute"/>
              <w:rPr>
                <w:rFonts w:hint="default"/>
              </w:rPr>
            </w:pPr>
            <w:r>
              <w:rPr>
                <w:rFonts w:hint="eastAsia"/>
              </w:rPr>
              <w:t>振込先</w:t>
            </w:r>
          </w:p>
        </w:tc>
        <w:tc>
          <w:tcPr>
            <w:tcW w:w="1578" w:type="dxa"/>
            <w:vAlign w:val="center"/>
          </w:tcPr>
          <w:p>
            <w:pPr>
              <w:pStyle w:val="0"/>
              <w:snapToGrid w:val="0"/>
              <w:jc w:val="center"/>
              <w:rPr>
                <w:rFonts w:hint="default"/>
              </w:rPr>
            </w:pPr>
            <w:r>
              <w:rPr>
                <w:rFonts w:hint="eastAsia"/>
              </w:rPr>
              <w:t>金融機関名</w:t>
            </w:r>
          </w:p>
        </w:tc>
        <w:tc>
          <w:tcPr>
            <w:tcW w:w="4999" w:type="dxa"/>
            <w:gridSpan w:val="3"/>
            <w:vAlign w:val="center"/>
          </w:tcPr>
          <w:p>
            <w:pPr>
              <w:pStyle w:val="0"/>
              <w:snapToGrid w:val="0"/>
              <w:jc w:val="right"/>
              <w:rPr>
                <w:rFonts w:hint="default"/>
              </w:rPr>
            </w:pPr>
            <w:r>
              <w:rPr>
                <w:rFonts w:hint="eastAsia"/>
              </w:rPr>
              <w:t>銀行・信用金庫</w:t>
            </w:r>
          </w:p>
          <w:p>
            <w:pPr>
              <w:pStyle w:val="0"/>
              <w:snapToGrid w:val="0"/>
              <w:jc w:val="right"/>
              <w:rPr>
                <w:rFonts w:hint="default"/>
              </w:rPr>
            </w:pPr>
            <w:r>
              <w:rPr>
                <w:rFonts w:hint="eastAsia"/>
              </w:rPr>
              <w:t>農協・労働金庫</w:t>
            </w:r>
          </w:p>
        </w:tc>
      </w:tr>
      <w:tr>
        <w:trPr>
          <w:trHeight w:val="508" w:hRule="atLeast"/>
        </w:trPr>
        <w:tc>
          <w:tcPr>
            <w:tcW w:w="2104" w:type="dxa"/>
            <w:vMerge w:val="continue"/>
            <w:vAlign w:val="center"/>
          </w:tcPr>
          <w:p>
            <w:pPr>
              <w:pStyle w:val="0"/>
              <w:rPr>
                <w:rFonts w:hint="default"/>
              </w:rPr>
            </w:pPr>
          </w:p>
        </w:tc>
        <w:tc>
          <w:tcPr>
            <w:tcW w:w="1578" w:type="dxa"/>
            <w:vAlign w:val="center"/>
          </w:tcPr>
          <w:p>
            <w:pPr>
              <w:pStyle w:val="0"/>
              <w:jc w:val="center"/>
              <w:rPr>
                <w:rFonts w:hint="default"/>
              </w:rPr>
            </w:pPr>
            <w:r>
              <w:rPr>
                <w:rFonts w:hint="eastAsia"/>
              </w:rPr>
              <w:t>店名等</w:t>
            </w:r>
          </w:p>
        </w:tc>
        <w:tc>
          <w:tcPr>
            <w:tcW w:w="4999" w:type="dxa"/>
            <w:gridSpan w:val="3"/>
            <w:vAlign w:val="center"/>
          </w:tcPr>
          <w:p>
            <w:pPr>
              <w:pStyle w:val="0"/>
              <w:jc w:val="right"/>
              <w:rPr>
                <w:rFonts w:hint="default"/>
              </w:rPr>
            </w:pPr>
            <w:r>
              <w:rPr>
                <w:rFonts w:hint="eastAsia"/>
              </w:rPr>
              <w:t>本店・支店・出張所</w:t>
            </w:r>
          </w:p>
        </w:tc>
      </w:tr>
      <w:tr>
        <w:trPr>
          <w:trHeight w:val="511" w:hRule="atLeast"/>
        </w:trPr>
        <w:tc>
          <w:tcPr>
            <w:tcW w:w="2104" w:type="dxa"/>
            <w:vMerge w:val="continue"/>
            <w:vAlign w:val="center"/>
          </w:tcPr>
          <w:p>
            <w:pPr>
              <w:pStyle w:val="0"/>
              <w:rPr>
                <w:rFonts w:hint="default"/>
              </w:rPr>
            </w:pPr>
          </w:p>
        </w:tc>
        <w:tc>
          <w:tcPr>
            <w:tcW w:w="1578" w:type="dxa"/>
            <w:vAlign w:val="center"/>
          </w:tcPr>
          <w:p>
            <w:pPr>
              <w:pStyle w:val="0"/>
              <w:jc w:val="center"/>
              <w:rPr>
                <w:rFonts w:hint="default"/>
              </w:rPr>
            </w:pPr>
            <w:r>
              <w:rPr>
                <w:rFonts w:hint="eastAsia"/>
              </w:rPr>
              <w:t>口座種別</w:t>
            </w:r>
          </w:p>
        </w:tc>
        <w:tc>
          <w:tcPr>
            <w:tcW w:w="1578" w:type="dxa"/>
            <w:vAlign w:val="top"/>
          </w:tcPr>
          <w:p>
            <w:pPr>
              <w:pStyle w:val="0"/>
              <w:jc w:val="center"/>
              <w:rPr>
                <w:rFonts w:hint="default"/>
              </w:rPr>
            </w:pPr>
            <w:r>
              <w:rPr>
                <w:rFonts w:hint="eastAsia"/>
              </w:rPr>
              <w:t>普通・当座</w:t>
            </w:r>
          </w:p>
        </w:tc>
        <w:tc>
          <w:tcPr>
            <w:tcW w:w="1315" w:type="dxa"/>
            <w:vAlign w:val="top"/>
          </w:tcPr>
          <w:p>
            <w:pPr>
              <w:pStyle w:val="0"/>
              <w:jc w:val="center"/>
              <w:rPr>
                <w:rFonts w:hint="default"/>
              </w:rPr>
            </w:pPr>
            <w:r>
              <w:rPr>
                <w:rFonts w:hint="eastAsia"/>
              </w:rPr>
              <w:t>口座番号</w:t>
            </w:r>
          </w:p>
        </w:tc>
        <w:tc>
          <w:tcPr>
            <w:tcW w:w="2106" w:type="dxa"/>
            <w:vAlign w:val="top"/>
          </w:tcPr>
          <w:p>
            <w:pPr>
              <w:pStyle w:val="0"/>
              <w:rPr>
                <w:rFonts w:hint="default"/>
              </w:rPr>
            </w:pPr>
          </w:p>
        </w:tc>
      </w:tr>
      <w:tr>
        <w:trPr>
          <w:trHeight w:val="530" w:hRule="atLeast"/>
        </w:trPr>
        <w:tc>
          <w:tcPr>
            <w:tcW w:w="2104" w:type="dxa"/>
            <w:vMerge w:val="continue"/>
            <w:vAlign w:val="center"/>
          </w:tcPr>
          <w:p>
            <w:pPr>
              <w:pStyle w:val="0"/>
              <w:rPr>
                <w:rFonts w:hint="default"/>
              </w:rPr>
            </w:pPr>
          </w:p>
        </w:tc>
        <w:tc>
          <w:tcPr>
            <w:tcW w:w="1578" w:type="dxa"/>
            <w:vAlign w:val="center"/>
          </w:tcPr>
          <w:p>
            <w:pPr>
              <w:pStyle w:val="0"/>
              <w:jc w:val="center"/>
              <w:rPr>
                <w:rFonts w:hint="default"/>
              </w:rPr>
            </w:pPr>
            <w:r>
              <w:rPr>
                <w:rFonts w:hint="eastAsia"/>
              </w:rPr>
              <w:t>フリガナ</w:t>
            </w:r>
          </w:p>
        </w:tc>
        <w:tc>
          <w:tcPr>
            <w:tcW w:w="4999" w:type="dxa"/>
            <w:gridSpan w:val="3"/>
            <w:vAlign w:val="top"/>
          </w:tcPr>
          <w:p>
            <w:pPr>
              <w:pStyle w:val="0"/>
              <w:rPr>
                <w:rFonts w:hint="default"/>
              </w:rPr>
            </w:pPr>
          </w:p>
        </w:tc>
      </w:tr>
      <w:tr>
        <w:trPr>
          <w:trHeight w:val="530" w:hRule="atLeast"/>
        </w:trPr>
        <w:tc>
          <w:tcPr>
            <w:tcW w:w="2104" w:type="dxa"/>
            <w:vMerge w:val="continue"/>
            <w:vAlign w:val="center"/>
          </w:tcPr>
          <w:p>
            <w:pPr>
              <w:pStyle w:val="0"/>
              <w:rPr>
                <w:rFonts w:hint="default"/>
              </w:rPr>
            </w:pPr>
          </w:p>
        </w:tc>
        <w:tc>
          <w:tcPr>
            <w:tcW w:w="1578" w:type="dxa"/>
            <w:vAlign w:val="center"/>
          </w:tcPr>
          <w:p>
            <w:pPr>
              <w:pStyle w:val="0"/>
              <w:jc w:val="center"/>
              <w:rPr>
                <w:rFonts w:hint="default"/>
              </w:rPr>
            </w:pPr>
            <w:r>
              <w:rPr>
                <w:rFonts w:hint="eastAsia"/>
              </w:rPr>
              <w:t>口座名義人</w:t>
            </w:r>
          </w:p>
        </w:tc>
        <w:tc>
          <w:tcPr>
            <w:tcW w:w="4999" w:type="dxa"/>
            <w:gridSpan w:val="3"/>
            <w:vAlign w:val="top"/>
          </w:tcPr>
          <w:p>
            <w:pPr>
              <w:pStyle w:val="0"/>
              <w:rPr>
                <w:rFonts w:hint="default"/>
              </w:rPr>
            </w:pPr>
          </w:p>
        </w:tc>
      </w:tr>
      <w:tr>
        <w:trPr>
          <w:trHeight w:val="408" w:hRule="atLeast"/>
        </w:trPr>
        <w:tc>
          <w:tcPr>
            <w:tcW w:w="2104" w:type="dxa"/>
            <w:vAlign w:val="center"/>
          </w:tcPr>
          <w:p>
            <w:pPr>
              <w:pStyle w:val="0"/>
              <w:snapToGrid w:val="0"/>
              <w:jc w:val="distribute"/>
              <w:rPr>
                <w:rFonts w:hint="default"/>
              </w:rPr>
            </w:pPr>
            <w:r>
              <w:rPr>
                <w:rFonts w:hint="eastAsia"/>
              </w:rPr>
              <w:t>添付書類</w:t>
            </w:r>
          </w:p>
        </w:tc>
        <w:tc>
          <w:tcPr>
            <w:tcW w:w="6577" w:type="dxa"/>
            <w:gridSpan w:val="4"/>
            <w:vAlign w:val="center"/>
          </w:tcPr>
          <w:p>
            <w:pPr>
              <w:pStyle w:val="0"/>
              <w:snapToGrid w:val="0"/>
              <w:spacing w:line="320" w:lineRule="exact"/>
              <w:rPr>
                <w:rFonts w:hint="default"/>
                <w:sz w:val="24"/>
              </w:rPr>
            </w:pPr>
            <w:r>
              <w:rPr>
                <w:rFonts w:hint="eastAsia"/>
                <w:sz w:val="24"/>
              </w:rPr>
              <w:t>(</w:t>
            </w:r>
            <w:r>
              <w:rPr>
                <w:rFonts w:hint="eastAsia"/>
                <w:sz w:val="24"/>
              </w:rPr>
              <w:t>１</w:t>
            </w:r>
            <w:r>
              <w:rPr>
                <w:rFonts w:hint="default"/>
                <w:sz w:val="24"/>
              </w:rPr>
              <w:t>)</w:t>
            </w:r>
            <w:r>
              <w:rPr>
                <w:rFonts w:hint="eastAsia"/>
                <w:sz w:val="24"/>
              </w:rPr>
              <w:t>誓約書兼同意書（様式第２号）</w:t>
            </w:r>
          </w:p>
          <w:p>
            <w:pPr>
              <w:pStyle w:val="0"/>
              <w:snapToGrid w:val="0"/>
              <w:spacing w:line="320" w:lineRule="exact"/>
              <w:rPr>
                <w:rFonts w:hint="default"/>
                <w:sz w:val="24"/>
              </w:rPr>
            </w:pPr>
            <w:r>
              <w:rPr>
                <w:rFonts w:hint="eastAsia"/>
                <w:sz w:val="24"/>
              </w:rPr>
              <w:t>(</w:t>
            </w:r>
            <w:r>
              <w:rPr>
                <w:rFonts w:hint="eastAsia"/>
                <w:sz w:val="24"/>
              </w:rPr>
              <w:t>２</w:t>
            </w:r>
            <w:r>
              <w:rPr>
                <w:rFonts w:hint="default"/>
                <w:sz w:val="24"/>
              </w:rPr>
              <w:t>)</w:t>
            </w:r>
            <w:r>
              <w:rPr>
                <w:rFonts w:hint="eastAsia"/>
                <w:sz w:val="24"/>
              </w:rPr>
              <w:t>補助対象経費に係る領収書、明細書又は契約書の写し</w:t>
            </w:r>
          </w:p>
          <w:p>
            <w:pPr>
              <w:pStyle w:val="0"/>
              <w:snapToGrid w:val="0"/>
              <w:spacing w:line="320" w:lineRule="exact"/>
              <w:ind w:left="486" w:hanging="486" w:hangingChars="200"/>
              <w:rPr>
                <w:rFonts w:hint="default"/>
                <w:sz w:val="24"/>
              </w:rPr>
            </w:pPr>
            <w:r>
              <w:rPr>
                <w:rFonts w:hint="eastAsia"/>
                <w:sz w:val="24"/>
              </w:rPr>
              <w:t>(</w:t>
            </w:r>
            <w:r>
              <w:rPr>
                <w:rFonts w:hint="eastAsia"/>
                <w:sz w:val="24"/>
              </w:rPr>
              <w:t>３</w:t>
            </w:r>
            <w:r>
              <w:rPr>
                <w:rFonts w:hint="default"/>
                <w:sz w:val="24"/>
              </w:rPr>
              <w:t>)</w:t>
            </w:r>
            <w:r>
              <w:rPr>
                <w:rFonts w:hint="eastAsia"/>
                <w:sz w:val="24"/>
              </w:rPr>
              <w:t>補助対象設備の保証書その他型式及び製造番号が分かる書類の写し</w:t>
            </w:r>
          </w:p>
          <w:p>
            <w:pPr>
              <w:pStyle w:val="0"/>
              <w:snapToGrid w:val="0"/>
              <w:spacing w:line="320" w:lineRule="exact"/>
              <w:rPr>
                <w:rFonts w:hint="default"/>
                <w:sz w:val="24"/>
              </w:rPr>
            </w:pPr>
            <w:r>
              <w:rPr>
                <w:rFonts w:hint="eastAsia"/>
                <w:sz w:val="24"/>
              </w:rPr>
              <w:t>(</w:t>
            </w:r>
            <w:r>
              <w:rPr>
                <w:rFonts w:hint="eastAsia"/>
                <w:sz w:val="24"/>
              </w:rPr>
              <w:t>４</w:t>
            </w:r>
            <w:r>
              <w:rPr>
                <w:rFonts w:hint="eastAsia"/>
                <w:sz w:val="24"/>
              </w:rPr>
              <w:t>)</w:t>
            </w:r>
            <w:r>
              <w:rPr>
                <w:rFonts w:hint="eastAsia"/>
                <w:sz w:val="24"/>
              </w:rPr>
              <w:t>補助対象設備の設置場所の位置図</w:t>
            </w:r>
          </w:p>
          <w:p>
            <w:pPr>
              <w:pStyle w:val="0"/>
              <w:snapToGrid w:val="0"/>
              <w:spacing w:line="320" w:lineRule="exact"/>
              <w:ind w:left="486" w:hanging="486" w:hangingChars="200"/>
              <w:rPr>
                <w:rFonts w:hint="default"/>
                <w:sz w:val="24"/>
              </w:rPr>
            </w:pPr>
            <w:r>
              <w:rPr>
                <w:rFonts w:hint="eastAsia"/>
                <w:sz w:val="24"/>
              </w:rPr>
              <w:t>(</w:t>
            </w:r>
            <w:r>
              <w:rPr>
                <w:rFonts w:hint="eastAsia"/>
                <w:sz w:val="24"/>
              </w:rPr>
              <w:t>５</w:t>
            </w:r>
            <w:r>
              <w:rPr>
                <w:rFonts w:hint="eastAsia"/>
                <w:sz w:val="24"/>
              </w:rPr>
              <w:t>)</w:t>
            </w:r>
            <w:r>
              <w:rPr>
                <w:rFonts w:hint="eastAsia"/>
                <w:sz w:val="24"/>
              </w:rPr>
              <w:t>補助対象設備の設置状況、本体並びに本体に貼付されている型式及び製造番号が分かる写真</w:t>
            </w:r>
            <w:bookmarkStart w:id="2" w:name="_GoBack"/>
            <w:bookmarkEnd w:id="2"/>
          </w:p>
          <w:p>
            <w:pPr>
              <w:pStyle w:val="0"/>
              <w:snapToGrid w:val="0"/>
              <w:ind w:left="486" w:hanging="486" w:hangingChars="200"/>
              <w:rPr>
                <w:rFonts w:hint="default"/>
                <w:sz w:val="24"/>
              </w:rPr>
            </w:pPr>
            <w:r>
              <w:rPr>
                <w:rFonts w:hint="default"/>
                <w:sz w:val="24"/>
              </w:rPr>
              <w:t>(</w:t>
            </w:r>
            <w:r>
              <w:rPr>
                <w:rFonts w:hint="eastAsia"/>
                <w:sz w:val="24"/>
              </w:rPr>
              <w:t>６</w:t>
            </w:r>
            <w:r>
              <w:rPr>
                <w:rFonts w:hint="eastAsia"/>
                <w:sz w:val="24"/>
              </w:rPr>
              <w:t>)</w:t>
            </w:r>
            <w:r>
              <w:rPr>
                <w:rFonts w:hint="eastAsia"/>
                <w:sz w:val="24"/>
              </w:rPr>
              <w:t>登記事項証明書、開業届その他の事業者等であることが分かる書類の写し</w:t>
            </w:r>
          </w:p>
          <w:p>
            <w:pPr>
              <w:pStyle w:val="25"/>
              <w:wordWrap w:val="1"/>
              <w:overflowPunct w:val="1"/>
              <w:autoSpaceDE w:val="1"/>
              <w:autoSpaceDN w:val="1"/>
              <w:adjustRightInd w:val="1"/>
              <w:snapToGrid w:val="0"/>
              <w:spacing w:line="300" w:lineRule="exact"/>
              <w:ind w:left="420" w:leftChars="0"/>
              <w:rPr>
                <w:rFonts w:hint="default"/>
                <w:sz w:val="24"/>
              </w:rPr>
            </w:pPr>
          </w:p>
        </w:tc>
      </w:tr>
    </w:tbl>
    <w:p>
      <w:pPr>
        <w:pStyle w:val="0"/>
        <w:rPr>
          <w:rFonts w:hint="default"/>
        </w:rPr>
      </w:pPr>
    </w:p>
    <w:sectPr>
      <w:footerReference r:id="rId5" w:type="default"/>
      <w:type w:val="continuous"/>
      <w:pgSz w:w="11906" w:h="16838"/>
      <w:pgMar w:top="118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7"/>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paragraph" w:styleId="25">
    <w:name w:val="List Paragraph"/>
    <w:basedOn w:val="0"/>
    <w:next w:val="25"/>
    <w:link w:val="0"/>
    <w:uiPriority w:val="0"/>
    <w:qFormat/>
    <w:pPr>
      <w:wordWrap w:val="0"/>
      <w:overflowPunct w:val="0"/>
      <w:autoSpaceDE w:val="0"/>
      <w:autoSpaceDN w:val="0"/>
      <w:adjustRightInd w:val="0"/>
      <w:ind w:left="840" w:leftChars="400"/>
    </w:pPr>
    <w:rPr>
      <w:kern w:val="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rPr>
      <w:rFonts w:ascii="ＭＳ 明朝" w:hAnsi="ＭＳ 明朝"/>
      <w:kern w:val="2"/>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3</Words>
  <Characters>481</Characters>
  <Application>JUST Note</Application>
  <Lines>95</Lines>
  <Paragraphs>38</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関塚智幸</dc:creator>
  <cp:lastModifiedBy>菊地  一宏</cp:lastModifiedBy>
  <cp:lastPrinted>2023-06-02T06:26:00Z</cp:lastPrinted>
  <dcterms:created xsi:type="dcterms:W3CDTF">2024-06-03T00:53:00Z</dcterms:created>
  <dcterms:modified xsi:type="dcterms:W3CDTF">2024-06-10T02:33:35Z</dcterms:modified>
  <cp:revision>8</cp:revision>
</cp:coreProperties>
</file>