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rPr>
      </w:pPr>
      <w:bookmarkStart w:id="0" w:name="_GoBack"/>
      <w:bookmarkEnd w:id="0"/>
      <w:r>
        <w:rPr>
          <w:rFonts w:hint="eastAsia"/>
        </w:rPr>
        <w:t>様式第１４号（要綱第１２条関係）</w:t>
      </w:r>
    </w:p>
    <w:p>
      <w:pPr>
        <w:pStyle w:val="0"/>
        <w:ind w:right="129" w:rightChars="49"/>
        <w:jc w:val="center"/>
        <w:rPr>
          <w:rFonts w:hint="default"/>
        </w:rPr>
      </w:pPr>
      <w:r>
        <w:rPr>
          <w:rFonts w:hint="eastAsia"/>
        </w:rPr>
        <w:t>脱炭素経営推進事業者支援補助金交付請求書</w:t>
      </w:r>
    </w:p>
    <w:p>
      <w:pPr>
        <w:pStyle w:val="0"/>
        <w:wordWrap w:val="0"/>
        <w:ind w:right="129" w:rightChars="49"/>
        <w:jc w:val="right"/>
        <w:rPr>
          <w:rFonts w:hint="default"/>
        </w:rPr>
      </w:pPr>
      <w:r>
        <w:rPr>
          <w:rFonts w:hint="eastAsia"/>
        </w:rPr>
        <w:t>年　　月　　日　</w:t>
      </w:r>
    </w:p>
    <w:p>
      <w:pPr>
        <w:pStyle w:val="0"/>
        <w:ind w:right="129" w:rightChars="49" w:firstLine="526" w:firstLineChars="200"/>
        <w:rPr>
          <w:rFonts w:hint="default"/>
        </w:rPr>
      </w:pPr>
      <w:r>
        <w:rPr>
          <w:rFonts w:hint="eastAsia"/>
        </w:rPr>
        <w:t>佐野市長　様</w:t>
      </w:r>
    </w:p>
    <w:p>
      <w:pPr>
        <w:pStyle w:val="0"/>
        <w:wordWrap w:val="0"/>
        <w:ind w:right="129" w:rightChars="49"/>
        <w:jc w:val="right"/>
        <w:rPr>
          <w:rFonts w:hint="default"/>
        </w:rPr>
      </w:pPr>
      <w:r>
        <w:rPr>
          <w:rFonts w:hint="eastAsia"/>
        </w:rPr>
        <w:t>請求者　住所又は所在地　　　　　　　　　　　　</w:t>
      </w:r>
    </w:p>
    <w:p>
      <w:pPr>
        <w:pStyle w:val="0"/>
        <w:wordWrap w:val="0"/>
        <w:ind w:right="129" w:rightChars="49"/>
        <w:jc w:val="right"/>
        <w:rPr>
          <w:rFonts w:hint="default"/>
        </w:rPr>
      </w:pPr>
      <w:r>
        <w:rPr>
          <w:rFonts w:hint="eastAsia"/>
        </w:rPr>
        <w:t>氏名又は法人の名称及び代表者氏名　　　</w:t>
      </w:r>
    </w:p>
    <w:p>
      <w:pPr>
        <w:pStyle w:val="0"/>
        <w:wordWrap w:val="0"/>
        <w:ind w:right="129" w:rightChars="49"/>
        <w:jc w:val="right"/>
        <w:rPr>
          <w:rFonts w:hint="default"/>
        </w:rPr>
      </w:pPr>
      <w:r>
        <w:rPr>
          <w:rFonts w:hint="eastAsia"/>
        </w:rPr>
        <w:t>　　　　　　　　　　　　㊞　</w:t>
      </w:r>
    </w:p>
    <w:p>
      <w:pPr>
        <w:pStyle w:val="0"/>
        <w:wordWrap w:val="0"/>
        <w:ind w:right="129" w:rightChars="49"/>
        <w:jc w:val="right"/>
        <w:rPr>
          <w:rFonts w:hint="default"/>
        </w:rPr>
      </w:pPr>
      <w:r>
        <w:rPr>
          <w:rFonts w:hint="eastAsia"/>
        </w:rPr>
        <w:t>電話　　　　　　　　　　　　　　　　　</w:t>
      </w:r>
    </w:p>
    <w:p>
      <w:pPr>
        <w:pStyle w:val="0"/>
        <w:ind w:right="129" w:rightChars="49"/>
        <w:rPr>
          <w:rFonts w:hint="default"/>
        </w:rPr>
      </w:pPr>
    </w:p>
    <w:p>
      <w:pPr>
        <w:pStyle w:val="0"/>
        <w:ind w:left="263" w:leftChars="100" w:right="129" w:rightChars="49" w:firstLine="1315" w:firstLineChars="500"/>
        <w:rPr>
          <w:rFonts w:hint="default"/>
        </w:rPr>
      </w:pPr>
      <w:r>
        <w:rPr>
          <w:rFonts w:hint="eastAsia"/>
        </w:rPr>
        <w:t>年　　月　　日付け　　第　　号で交付の決定（変更の決定）を受けた脱炭素経営推進事業者支援補助金の交付を次のとおり請求します。</w:t>
      </w:r>
    </w:p>
    <w:tbl>
      <w:tblPr>
        <w:tblStyle w:val="11"/>
        <w:tblW w:w="0" w:type="auto"/>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26"/>
        <w:gridCol w:w="1675"/>
        <w:gridCol w:w="1848"/>
        <w:gridCol w:w="1399"/>
        <w:gridCol w:w="3231"/>
      </w:tblGrid>
      <w:tr>
        <w:trPr>
          <w:cantSplit/>
          <w:trHeight w:val="794" w:hRule="atLeast"/>
        </w:trPr>
        <w:tc>
          <w:tcPr>
            <w:tcW w:w="22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right="129" w:rightChars="49"/>
              <w:jc w:val="distribute"/>
              <w:textAlignment w:val="center"/>
              <w:rPr>
                <w:rFonts w:hint="default"/>
                <w:snapToGrid w:val="0"/>
              </w:rPr>
            </w:pPr>
            <w:r>
              <w:rPr>
                <w:rFonts w:hint="eastAsia"/>
                <w:snapToGrid w:val="0"/>
              </w:rPr>
              <w:t>交付請求額</w:t>
            </w:r>
          </w:p>
        </w:tc>
        <w:tc>
          <w:tcPr>
            <w:tcW w:w="64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ind w:right="129" w:rightChars="49"/>
              <w:textAlignment w:val="center"/>
              <w:rPr>
                <w:rFonts w:hint="default"/>
                <w:snapToGrid w:val="0"/>
              </w:rPr>
            </w:pPr>
            <w:r>
              <w:rPr>
                <w:rFonts w:hint="eastAsia"/>
                <w:snapToGrid w:val="0"/>
              </w:rPr>
              <w:t>　　　　　　　　　　　　　　　　　　円</w:t>
            </w:r>
          </w:p>
        </w:tc>
      </w:tr>
      <w:tr>
        <w:trPr>
          <w:trHeight w:val="794" w:hRule="atLeast"/>
        </w:trPr>
        <w:tc>
          <w:tcPr>
            <w:tcW w:w="5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textDirection w:val="tbRlV"/>
            <w:vAlign w:val="center"/>
          </w:tcPr>
          <w:p>
            <w:pPr>
              <w:pStyle w:val="0"/>
              <w:ind w:right="129" w:rightChars="49"/>
              <w:jc w:val="center"/>
              <w:rPr>
                <w:rFonts w:hint="default"/>
              </w:rPr>
            </w:pPr>
            <w:r>
              <w:rPr>
                <w:rFonts w:hint="eastAsia"/>
              </w:rPr>
              <w:t>振込先</w:t>
            </w:r>
          </w:p>
        </w:tc>
        <w:tc>
          <w:tcPr>
            <w:tcW w:w="1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right="129" w:rightChars="49"/>
              <w:jc w:val="distribute"/>
              <w:textAlignment w:val="center"/>
              <w:rPr>
                <w:rFonts w:hint="default"/>
                <w:snapToGrid w:val="0"/>
              </w:rPr>
            </w:pPr>
            <w:r>
              <w:rPr>
                <w:rFonts w:hint="eastAsia"/>
                <w:snapToGrid w:val="0"/>
              </w:rPr>
              <w:t>金融機関名</w:t>
            </w:r>
          </w:p>
        </w:tc>
        <w:tc>
          <w:tcPr>
            <w:tcW w:w="64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ind w:right="129" w:rightChars="49"/>
              <w:jc w:val="right"/>
              <w:textAlignment w:val="center"/>
              <w:rPr>
                <w:rFonts w:hint="default"/>
                <w:snapToGrid w:val="0"/>
              </w:rPr>
            </w:pPr>
            <w:r>
              <w:rPr>
                <w:rFonts w:hint="eastAsia"/>
                <w:snapToGrid w:val="0"/>
              </w:rPr>
              <w:t>銀行・信用金庫</w:t>
            </w:r>
          </w:p>
          <w:p>
            <w:pPr>
              <w:pStyle w:val="0"/>
              <w:wordWrap w:val="0"/>
              <w:autoSpaceDE w:val="0"/>
              <w:autoSpaceDN w:val="0"/>
              <w:snapToGrid w:val="0"/>
              <w:ind w:right="129" w:rightChars="49"/>
              <w:jc w:val="right"/>
              <w:textAlignment w:val="center"/>
              <w:rPr>
                <w:rFonts w:hint="default"/>
                <w:snapToGrid w:val="0"/>
              </w:rPr>
            </w:pPr>
            <w:r>
              <w:rPr>
                <w:rFonts w:hint="eastAsia"/>
                <w:snapToGrid w:val="0"/>
              </w:rPr>
              <w:t>農協・労働金庫</w:t>
            </w:r>
          </w:p>
        </w:tc>
      </w:tr>
      <w:tr>
        <w:trPr>
          <w:cantSplit/>
          <w:trHeight w:val="680" w:hRule="atLeast"/>
        </w:trPr>
        <w:tc>
          <w:tcPr>
            <w:tcW w:w="5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129" w:rightChars="49"/>
              <w:jc w:val="left"/>
              <w:rPr>
                <w:rFonts w:hint="default"/>
              </w:rPr>
            </w:pPr>
          </w:p>
        </w:tc>
        <w:tc>
          <w:tcPr>
            <w:tcW w:w="1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ind w:right="129" w:rightChars="49"/>
              <w:jc w:val="distribute"/>
              <w:textAlignment w:val="center"/>
              <w:rPr>
                <w:rFonts w:hint="default"/>
                <w:snapToGrid w:val="0"/>
              </w:rPr>
            </w:pPr>
            <w:r>
              <w:rPr>
                <w:rFonts w:hint="eastAsia"/>
                <w:snapToGrid w:val="0"/>
              </w:rPr>
              <w:t>店名等</w:t>
            </w:r>
          </w:p>
        </w:tc>
        <w:tc>
          <w:tcPr>
            <w:tcW w:w="64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ind w:right="129" w:rightChars="49"/>
              <w:jc w:val="right"/>
              <w:textAlignment w:val="center"/>
              <w:rPr>
                <w:rFonts w:hint="default"/>
                <w:snapToGrid w:val="0"/>
              </w:rPr>
            </w:pPr>
            <w:r>
              <w:rPr>
                <w:rFonts w:hint="eastAsia"/>
                <w:snapToGrid w:val="0"/>
              </w:rPr>
              <w:t>本店・支店・出張所</w:t>
            </w:r>
          </w:p>
        </w:tc>
      </w:tr>
      <w:tr>
        <w:trPr>
          <w:cantSplit/>
          <w:trHeight w:val="680" w:hRule="atLeast"/>
        </w:trPr>
        <w:tc>
          <w:tcPr>
            <w:tcW w:w="5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129" w:rightChars="49"/>
              <w:jc w:val="left"/>
              <w:rPr>
                <w:rFonts w:hint="default"/>
              </w:rPr>
            </w:pPr>
          </w:p>
        </w:tc>
        <w:tc>
          <w:tcPr>
            <w:tcW w:w="1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29" w:rightChars="49"/>
              <w:jc w:val="distribute"/>
              <w:rPr>
                <w:rFonts w:hint="default"/>
              </w:rPr>
            </w:pPr>
            <w:r>
              <w:rPr>
                <w:rFonts w:hint="eastAsia"/>
              </w:rPr>
              <w:t>口座種別</w:t>
            </w:r>
          </w:p>
        </w:tc>
        <w:tc>
          <w:tcPr>
            <w:tcW w:w="1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29" w:rightChars="49"/>
              <w:jc w:val="center"/>
              <w:rPr>
                <w:rFonts w:hint="default"/>
              </w:rPr>
            </w:pPr>
            <w:r>
              <w:rPr>
                <w:rFonts w:hint="eastAsia"/>
              </w:rPr>
              <w:t>普通・当座</w:t>
            </w:r>
          </w:p>
        </w:tc>
        <w:tc>
          <w:tcPr>
            <w:tcW w:w="13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29" w:rightChars="49"/>
              <w:jc w:val="center"/>
              <w:rPr>
                <w:rFonts w:hint="default"/>
              </w:rPr>
            </w:pPr>
            <w:r>
              <w:rPr>
                <w:rFonts w:hint="eastAsia"/>
              </w:rPr>
              <w:t>口座番号</w:t>
            </w: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29" w:rightChars="49"/>
              <w:jc w:val="left"/>
              <w:rPr>
                <w:rFonts w:hint="default"/>
              </w:rPr>
            </w:pPr>
          </w:p>
        </w:tc>
      </w:tr>
      <w:tr>
        <w:trPr>
          <w:cantSplit/>
          <w:trHeight w:val="462" w:hRule="atLeast"/>
        </w:trPr>
        <w:tc>
          <w:tcPr>
            <w:tcW w:w="5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129" w:rightChars="49"/>
              <w:jc w:val="left"/>
              <w:rPr>
                <w:rFonts w:hint="default"/>
              </w:rPr>
            </w:pPr>
          </w:p>
        </w:tc>
        <w:tc>
          <w:tcPr>
            <w:tcW w:w="167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ind w:right="129" w:rightChars="49"/>
              <w:jc w:val="distribute"/>
              <w:rPr>
                <w:rFonts w:hint="default"/>
              </w:rPr>
            </w:pPr>
            <w:r>
              <w:rPr>
                <w:rFonts w:hint="eastAsia"/>
                <w:spacing w:val="2"/>
                <w:fitText w:val="1052" w:id="1"/>
              </w:rPr>
              <w:t>フリガ</w:t>
            </w:r>
            <w:r>
              <w:rPr>
                <w:rFonts w:hint="eastAsia"/>
                <w:fitText w:val="1052" w:id="1"/>
              </w:rPr>
              <w:t>ナ</w:t>
            </w:r>
          </w:p>
        </w:tc>
        <w:tc>
          <w:tcPr>
            <w:tcW w:w="6478" w:type="dxa"/>
            <w:gridSpan w:val="3"/>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ind w:right="129" w:rightChars="49"/>
              <w:jc w:val="left"/>
              <w:rPr>
                <w:rFonts w:hint="eastAsia"/>
              </w:rPr>
            </w:pPr>
            <w:r>
              <w:rPr>
                <w:rFonts w:hint="eastAsia"/>
              </w:rPr>
              <w:t>　</w:t>
            </w:r>
          </w:p>
        </w:tc>
      </w:tr>
      <w:tr>
        <w:trPr>
          <w:cantSplit/>
          <w:trHeight w:val="572" w:hRule="atLeast"/>
        </w:trPr>
        <w:tc>
          <w:tcPr>
            <w:tcW w:w="5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7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口座名義人</w:t>
            </w:r>
          </w:p>
        </w:tc>
        <w:tc>
          <w:tcPr>
            <w:tcW w:w="6478" w:type="dxa"/>
            <w:gridSpan w:val="3"/>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1701" w:hRule="atLeast"/>
        </w:trPr>
        <w:tc>
          <w:tcPr>
            <w:tcW w:w="22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29" w:rightChars="49"/>
              <w:jc w:val="distribute"/>
              <w:rPr>
                <w:rFonts w:hint="default"/>
              </w:rPr>
            </w:pPr>
            <w:r>
              <w:rPr>
                <w:rFonts w:hint="eastAsia"/>
              </w:rPr>
              <w:t>添付書類</w:t>
            </w:r>
          </w:p>
        </w:tc>
        <w:tc>
          <w:tcPr>
            <w:tcW w:w="64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26" w:hanging="526" w:hangingChars="200"/>
              <w:rPr>
                <w:rFonts w:hint="default"/>
              </w:rPr>
            </w:pPr>
            <w:r>
              <w:rPr>
                <w:rFonts w:hint="eastAsia"/>
              </w:rPr>
              <w:t>(</w:t>
            </w:r>
            <w:r>
              <w:rPr>
                <w:rFonts w:hint="eastAsia"/>
              </w:rPr>
              <w:t>１</w:t>
            </w:r>
            <w:r>
              <w:rPr>
                <w:rFonts w:hint="eastAsia"/>
              </w:rPr>
              <w:t>)</w:t>
            </w:r>
            <w:r>
              <w:rPr>
                <w:rFonts w:hint="eastAsia"/>
              </w:rPr>
              <w:t>　脱炭素経営推進事業者支援補助金交付決定通知書の写し</w:t>
            </w:r>
          </w:p>
          <w:p>
            <w:pPr>
              <w:pStyle w:val="0"/>
              <w:autoSpaceDE w:val="0"/>
              <w:autoSpaceDN w:val="0"/>
              <w:adjustRightInd w:val="0"/>
              <w:spacing w:line="420" w:lineRule="atLeast"/>
              <w:ind w:left="526" w:right="-89" w:rightChars="-34" w:hanging="526" w:hangingChars="200"/>
              <w:jc w:val="left"/>
              <w:rPr>
                <w:rFonts w:hint="default"/>
              </w:rPr>
            </w:pPr>
            <w:r>
              <w:rPr>
                <w:rFonts w:hint="eastAsia"/>
              </w:rPr>
              <w:t>(</w:t>
            </w:r>
            <w:r>
              <w:rPr>
                <w:rFonts w:hint="eastAsia"/>
              </w:rPr>
              <w:t>２</w:t>
            </w:r>
            <w:r>
              <w:rPr>
                <w:rFonts w:hint="eastAsia"/>
              </w:rPr>
              <w:t>)</w:t>
            </w:r>
            <w:r>
              <w:rPr>
                <w:rFonts w:hint="eastAsia"/>
              </w:rPr>
              <w:t>　脱炭素経営推進事業者支援補助金交付変更決定通知書の写し</w:t>
            </w:r>
          </w:p>
        </w:tc>
      </w:tr>
    </w:tbl>
    <w:p>
      <w:pPr>
        <w:pStyle w:val="0"/>
        <w:ind w:right="129" w:rightChars="49" w:firstLine="263" w:firstLineChars="100"/>
        <w:rPr>
          <w:rFonts w:hint="default"/>
        </w:rPr>
      </w:pPr>
      <w:r>
        <w:rPr>
          <w:rFonts w:hint="eastAsia"/>
        </w:rPr>
        <w:t>備考　添付しない書類は、二重線で消してください。</w:t>
      </w:r>
    </w:p>
    <w:p>
      <w:pPr>
        <w:pStyle w:val="0"/>
        <w:ind w:right="129" w:rightChars="49"/>
        <w:rPr>
          <w:rFonts w:hint="default"/>
        </w:rPr>
      </w:pPr>
    </w:p>
    <w:p>
      <w:pPr>
        <w:pStyle w:val="0"/>
        <w:ind w:right="129" w:rightChars="49"/>
        <w:rPr>
          <w:rFonts w:hint="default"/>
        </w:rPr>
      </w:pPr>
    </w:p>
    <w:p>
      <w:pPr>
        <w:pStyle w:val="0"/>
        <w:ind w:right="129" w:rightChars="49"/>
        <w:rPr>
          <w:rFonts w:hint="eastAsia"/>
        </w:rPr>
      </w:pPr>
    </w:p>
    <w:p>
      <w:pPr>
        <w:pStyle w:val="0"/>
        <w:ind w:firstLine="789" w:firstLineChars="300"/>
        <w:rPr>
          <w:rFonts w:hint="default"/>
        </w:rPr>
      </w:pPr>
      <w:r>
        <w:rPr>
          <w:rFonts w:hint="eastAsia"/>
        </w:rPr>
        <w:t>附　則</w:t>
      </w:r>
    </w:p>
    <w:p>
      <w:pPr>
        <w:pStyle w:val="0"/>
        <w:ind w:firstLine="263" w:firstLineChars="100"/>
        <w:rPr>
          <w:rFonts w:hint="eastAsia"/>
        </w:rPr>
      </w:pPr>
      <w:r>
        <w:rPr>
          <w:rFonts w:hint="eastAsia"/>
        </w:rPr>
        <w:t>この要領は、令和６年５月１日から実施する。</w:t>
      </w:r>
    </w:p>
    <w:sectPr>
      <w:footerReference r:id="rId5" w:type="default"/>
      <w:type w:val="continuous"/>
      <w:pgSz w:w="11906" w:h="16838"/>
      <w:pgMar w:top="1418" w:right="1247" w:bottom="1134" w:left="1588" w:header="510" w:footer="567" w:gutter="0"/>
      <w:pgNumType w:start="1"/>
      <w:cols w:space="720"/>
      <w:textDirection w:val="lrTb"/>
      <w:docGrid w:type="linesAndChars" w:linePitch="460"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8" w:y="41"/>
      <w:rPr>
        <w:rStyle w:val="19"/>
        <w:rFonts w:hint="default"/>
      </w:rPr>
    </w:pPr>
  </w:p>
  <w:p>
    <w:pPr>
      <w:pStyle w:val="18"/>
      <w:ind w:right="360"/>
      <w:rPr>
        <w:rFonts w:hint="default"/>
        <w:sz w:val="18"/>
      </w:rPr>
    </w:pPr>
  </w:p>
  <w:p>
    <w:pPr>
      <w:pStyle w:val="18"/>
      <w:ind w:right="360"/>
      <w:jc w:val="right"/>
      <w:rPr>
        <w:rFonts w:hint="default"/>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3"/>
  <w:drawingGridVerticalSpacing w:val="23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paragraph" w:styleId="23">
    <w:name w:val="Note Heading"/>
    <w:basedOn w:val="0"/>
    <w:next w:val="0"/>
    <w:link w:val="24"/>
    <w:uiPriority w:val="0"/>
    <w:qFormat/>
    <w:pPr>
      <w:jc w:val="center"/>
    </w:pPr>
    <w:rPr>
      <w:b w:val="1"/>
      <w:color w:val="FF0000"/>
      <w:sz w:val="24"/>
    </w:rPr>
  </w:style>
  <w:style w:type="character" w:styleId="24" w:customStyle="1">
    <w:name w:val="記 (文字)"/>
    <w:basedOn w:val="10"/>
    <w:next w:val="24"/>
    <w:link w:val="23"/>
    <w:uiPriority w:val="0"/>
    <w:rPr>
      <w:rFonts w:ascii="ＭＳ 明朝" w:hAnsi="ＭＳ 明朝"/>
      <w:b w:val="1"/>
      <w:color w:val="FF0000"/>
      <w:sz w:val="24"/>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ＭＳ 明朝" w:hAnsi="ＭＳ 明朝"/>
      <w:kern w:val="2"/>
      <w:sz w:val="26"/>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ascii="ＭＳ 明朝" w:hAnsi="ＭＳ 明朝"/>
      <w:b w:val="1"/>
      <w:kern w:val="2"/>
      <w:sz w:val="26"/>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TotalTime>
  <Pages>15</Pages>
  <Words>20</Words>
  <Characters>4544</Characters>
  <Application>JUST Note</Application>
  <Lines>9075</Lines>
  <Paragraphs>332</Paragraphs>
  <Company>佐野市</Company>
  <CharactersWithSpaces>5572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20633</dc:creator>
  <cp:lastModifiedBy>菊地  一宏</cp:lastModifiedBy>
  <cp:lastPrinted>2024-05-16T02:40:00Z</cp:lastPrinted>
  <dcterms:created xsi:type="dcterms:W3CDTF">2024-06-03T06:57:00Z</dcterms:created>
  <dcterms:modified xsi:type="dcterms:W3CDTF">2024-06-05T02:13:48Z</dcterms:modified>
  <cp:revision>32</cp:revision>
</cp:coreProperties>
</file>