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29" w:rightChars="49"/>
        <w:rPr>
          <w:rFonts w:hint="default"/>
        </w:rPr>
      </w:pPr>
      <w:r>
        <w:rPr>
          <w:rFonts w:hint="default"/>
        </w:rPr>
        <w:t>様式第</w:t>
      </w:r>
      <w:r>
        <w:rPr>
          <w:rFonts w:hint="eastAsia"/>
        </w:rPr>
        <w:t>１０</w:t>
      </w:r>
      <w:r>
        <w:rPr>
          <w:rFonts w:hint="default"/>
        </w:rPr>
        <w:t>号（</w:t>
      </w:r>
      <w:r>
        <w:rPr>
          <w:rFonts w:hint="eastAsia"/>
        </w:rPr>
        <w:t>要綱第９条関係</w:t>
      </w:r>
      <w:r>
        <w:rPr>
          <w:rFonts w:hint="default"/>
        </w:rPr>
        <w:t>）</w:t>
      </w:r>
    </w:p>
    <w:p>
      <w:pPr>
        <w:pStyle w:val="0"/>
        <w:ind w:right="129" w:rightChars="49"/>
        <w:jc w:val="center"/>
        <w:rPr>
          <w:rFonts w:hint="default"/>
        </w:rPr>
      </w:pPr>
      <w:r>
        <w:rPr>
          <w:rFonts w:hint="eastAsia"/>
        </w:rPr>
        <w:t>脱炭素経営推進事業中止届出書</w:t>
      </w:r>
      <w:bookmarkStart w:id="0" w:name="_GoBack"/>
      <w:bookmarkEnd w:id="0"/>
    </w:p>
    <w:p>
      <w:pPr>
        <w:pStyle w:val="0"/>
        <w:ind w:right="129" w:rightChars="49" w:firstLine="6837" w:firstLineChars="2600"/>
        <w:rPr>
          <w:rFonts w:hint="default"/>
        </w:rPr>
      </w:pPr>
      <w:r>
        <w:rPr>
          <w:rFonts w:hint="eastAsia"/>
        </w:rPr>
        <w:t>年　　月　　日　</w:t>
      </w:r>
    </w:p>
    <w:p>
      <w:pPr>
        <w:pStyle w:val="0"/>
        <w:ind w:right="129" w:rightChars="49" w:firstLine="526" w:firstLineChars="200"/>
        <w:rPr>
          <w:rFonts w:hint="default"/>
        </w:rPr>
      </w:pPr>
      <w:r>
        <w:rPr>
          <w:rFonts w:hint="eastAsia"/>
        </w:rPr>
        <w:t>佐野市長　様</w:t>
      </w:r>
    </w:p>
    <w:p>
      <w:pPr>
        <w:pStyle w:val="0"/>
        <w:wordWrap w:val="0"/>
        <w:ind w:right="129" w:rightChars="49"/>
        <w:jc w:val="right"/>
        <w:rPr>
          <w:rFonts w:hint="default"/>
        </w:rPr>
      </w:pPr>
      <w:r>
        <w:rPr>
          <w:rFonts w:hint="eastAsia"/>
        </w:rPr>
        <w:t>届出者　住所又は所在地　　　　　　　　　　　　　</w:t>
      </w:r>
    </w:p>
    <w:p>
      <w:pPr>
        <w:pStyle w:val="0"/>
        <w:wordWrap w:val="0"/>
        <w:ind w:right="129" w:rightChars="49"/>
        <w:jc w:val="right"/>
        <w:rPr>
          <w:rFonts w:hint="default"/>
        </w:rPr>
      </w:pPr>
      <w:r>
        <w:rPr>
          <w:rFonts w:hint="eastAsia"/>
        </w:rPr>
        <w:t>氏名又は法人の名称及び代表者氏名　　　　</w:t>
      </w:r>
    </w:p>
    <w:p>
      <w:pPr>
        <w:pStyle w:val="0"/>
        <w:wordWrap w:val="0"/>
        <w:ind w:right="129" w:rightChars="49"/>
        <w:jc w:val="right"/>
        <w:rPr>
          <w:rFonts w:hint="default"/>
        </w:rPr>
      </w:pPr>
      <w:r>
        <w:rPr>
          <w:rFonts w:hint="eastAsia"/>
        </w:rPr>
        <w:t>　　　　　　　　　　　　　　</w:t>
      </w:r>
    </w:p>
    <w:p>
      <w:pPr>
        <w:pStyle w:val="0"/>
        <w:wordWrap w:val="0"/>
        <w:ind w:right="129" w:rightChars="49"/>
        <w:jc w:val="right"/>
        <w:rPr>
          <w:rFonts w:hint="default"/>
        </w:rPr>
      </w:pPr>
      <w:r>
        <w:rPr>
          <w:rFonts w:hint="eastAsia"/>
        </w:rPr>
        <w:t>電話　　　　　　　　　　　　　　　　　　</w:t>
      </w:r>
    </w:p>
    <w:p>
      <w:pPr>
        <w:pStyle w:val="0"/>
        <w:ind w:right="129" w:rightChars="49"/>
        <w:rPr>
          <w:rFonts w:hint="default"/>
        </w:rPr>
      </w:pPr>
    </w:p>
    <w:p>
      <w:pPr>
        <w:pStyle w:val="0"/>
        <w:ind w:left="263" w:right="129" w:rightChars="49" w:hanging="263" w:hangingChars="100"/>
        <w:rPr>
          <w:rFonts w:hint="default"/>
        </w:rPr>
      </w:pPr>
      <w:r>
        <w:rPr>
          <w:rFonts w:hint="eastAsia"/>
        </w:rPr>
        <w:t>　　　　　　年　　月　　日付け　　　第　　号で脱炭素経営推進事業者支援補助金の交付の決定を受けた補助対象事業を次の理由により中止するので届け出ます。</w:t>
      </w:r>
    </w:p>
    <w:tbl>
      <w:tblPr>
        <w:tblStyle w:val="11"/>
        <w:tblW w:w="0" w:type="auto"/>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78"/>
        <w:gridCol w:w="7101"/>
      </w:tblGrid>
      <w:tr>
        <w:trPr>
          <w:trHeight w:val="1701" w:hRule="atLeast"/>
        </w:trPr>
        <w:tc>
          <w:tcPr>
            <w:tcW w:w="1578" w:type="dxa"/>
            <w:vAlign w:val="center"/>
          </w:tcPr>
          <w:p>
            <w:pPr>
              <w:pStyle w:val="0"/>
              <w:jc w:val="distribute"/>
              <w:textAlignment w:val="center"/>
              <w:rPr>
                <w:rFonts w:hint="default"/>
                <w:snapToGrid w:val="0"/>
              </w:rPr>
            </w:pPr>
            <w:r>
              <w:rPr>
                <w:rFonts w:hint="eastAsia"/>
                <w:snapToGrid w:val="0"/>
              </w:rPr>
              <w:t>理由</w:t>
            </w:r>
          </w:p>
        </w:tc>
        <w:tc>
          <w:tcPr>
            <w:tcW w:w="7101" w:type="dxa"/>
            <w:vAlign w:val="center"/>
          </w:tcPr>
          <w:p>
            <w:pPr>
              <w:pStyle w:val="0"/>
              <w:ind w:right="129" w:rightChars="49"/>
              <w:textAlignment w:val="center"/>
              <w:rPr>
                <w:rFonts w:hint="default"/>
                <w:snapToGrid w:val="0"/>
              </w:rPr>
            </w:pPr>
          </w:p>
        </w:tc>
      </w:tr>
      <w:tr>
        <w:trPr>
          <w:trHeight w:val="1701" w:hRule="atLeast"/>
        </w:trPr>
        <w:tc>
          <w:tcPr>
            <w:tcW w:w="1578" w:type="dxa"/>
            <w:vAlign w:val="center"/>
          </w:tcPr>
          <w:p>
            <w:pPr>
              <w:pStyle w:val="0"/>
              <w:jc w:val="distribute"/>
              <w:textAlignment w:val="center"/>
              <w:rPr>
                <w:rFonts w:hint="default"/>
                <w:snapToGrid w:val="0"/>
              </w:rPr>
            </w:pPr>
            <w:r>
              <w:rPr>
                <w:rFonts w:hint="eastAsia"/>
                <w:snapToGrid w:val="0"/>
              </w:rPr>
              <w:t>添付書類</w:t>
            </w:r>
          </w:p>
        </w:tc>
        <w:tc>
          <w:tcPr>
            <w:tcW w:w="7101" w:type="dxa"/>
            <w:vAlign w:val="center"/>
          </w:tcPr>
          <w:p>
            <w:pPr>
              <w:pStyle w:val="0"/>
              <w:ind w:left="526" w:right="129" w:rightChars="49" w:hanging="526" w:hangingChars="200"/>
              <w:textAlignment w:val="center"/>
              <w:rPr>
                <w:rFonts w:hint="default"/>
                <w:snapToGrid w:val="0"/>
              </w:rPr>
            </w:pPr>
            <w:r>
              <w:rPr>
                <w:rFonts w:hint="default"/>
                <w:snapToGrid w:val="0"/>
              </w:rPr>
              <w:t>(</w:t>
            </w:r>
            <w:r>
              <w:rPr>
                <w:rFonts w:hint="eastAsia"/>
                <w:snapToGrid w:val="0"/>
              </w:rPr>
              <w:t>１</w:t>
            </w:r>
            <w:r>
              <w:rPr>
                <w:rFonts w:hint="default"/>
                <w:snapToGrid w:val="0"/>
              </w:rPr>
              <w:t>)</w:t>
            </w:r>
            <w:r>
              <w:rPr>
                <w:rFonts w:hint="eastAsia"/>
                <w:snapToGrid w:val="0"/>
              </w:rPr>
              <w:t>　脱炭素経営推進事業者支援補助金交付決定通知書</w:t>
            </w:r>
          </w:p>
          <w:p>
            <w:pPr>
              <w:pStyle w:val="0"/>
              <w:ind w:left="526" w:right="129" w:rightChars="49" w:hanging="526" w:hangingChars="200"/>
              <w:textAlignment w:val="center"/>
              <w:rPr>
                <w:rFonts w:hint="default"/>
                <w:snapToGrid w:val="0"/>
              </w:rPr>
            </w:pPr>
            <w:r>
              <w:rPr>
                <w:rFonts w:hint="default"/>
                <w:snapToGrid w:val="0"/>
              </w:rPr>
              <w:t>(</w:t>
            </w:r>
            <w:r>
              <w:rPr>
                <w:rFonts w:hint="eastAsia"/>
                <w:snapToGrid w:val="0"/>
              </w:rPr>
              <w:t>２</w:t>
            </w:r>
            <w:r>
              <w:rPr>
                <w:rFonts w:hint="default"/>
                <w:snapToGrid w:val="0"/>
              </w:rPr>
              <w:t>)</w:t>
            </w:r>
            <w:r>
              <w:rPr>
                <w:rFonts w:hint="eastAsia"/>
              </w:rPr>
              <w:t>　脱炭素経営推進事業者支援補助金交付変更決定通知書</w:t>
            </w:r>
          </w:p>
          <w:p>
            <w:pPr>
              <w:pStyle w:val="0"/>
              <w:ind w:left="526" w:right="129" w:rightChars="49" w:hanging="526" w:hangingChars="200"/>
              <w:textAlignment w:val="center"/>
              <w:rPr>
                <w:rFonts w:hint="default"/>
                <w:snapToGrid w:val="0"/>
              </w:rPr>
            </w:pPr>
            <w:r>
              <w:rPr>
                <w:rFonts w:hint="default"/>
                <w:snapToGrid w:val="0"/>
              </w:rPr>
              <w:t>(</w:t>
            </w:r>
            <w:r>
              <w:rPr>
                <w:rFonts w:hint="eastAsia"/>
                <w:snapToGrid w:val="0"/>
              </w:rPr>
              <w:t>３</w:t>
            </w:r>
            <w:r>
              <w:rPr>
                <w:rFonts w:hint="default"/>
                <w:snapToGrid w:val="0"/>
              </w:rPr>
              <w:t>)</w:t>
            </w:r>
            <w:r>
              <w:rPr>
                <w:rFonts w:hint="eastAsia"/>
                <w:snapToGrid w:val="0"/>
              </w:rPr>
              <w:t>　脱炭素経営推進事業者支援補助金内容変更承認決定通知書</w:t>
            </w:r>
          </w:p>
          <w:p>
            <w:pPr>
              <w:pStyle w:val="0"/>
              <w:ind w:left="526" w:right="129" w:rightChars="49" w:hanging="526" w:hangingChars="200"/>
              <w:textAlignment w:val="center"/>
              <w:rPr>
                <w:rFonts w:hint="default"/>
                <w:snapToGrid w:val="0"/>
              </w:rPr>
            </w:pPr>
          </w:p>
          <w:p>
            <w:pPr>
              <w:pStyle w:val="0"/>
              <w:ind w:left="526" w:right="129" w:rightChars="49" w:hanging="526" w:hangingChars="200"/>
              <w:textAlignment w:val="center"/>
              <w:rPr>
                <w:rFonts w:hint="default"/>
                <w:snapToGrid w:val="0"/>
              </w:rPr>
            </w:pPr>
          </w:p>
        </w:tc>
      </w:tr>
    </w:tbl>
    <w:p>
      <w:pPr>
        <w:pStyle w:val="0"/>
        <w:ind w:right="129" w:rightChars="49"/>
        <w:textAlignment w:val="center"/>
        <w:rPr>
          <w:rFonts w:hint="default"/>
          <w:snapToGrid w:val="0"/>
        </w:rPr>
      </w:pPr>
      <w:r>
        <w:rPr>
          <w:rFonts w:hint="eastAsia"/>
          <w:snapToGrid w:val="0"/>
        </w:rPr>
        <w:t>　備考　添付しない書類は、二重線で消してください。</w:t>
      </w:r>
    </w:p>
    <w:p>
      <w:pPr>
        <w:pStyle w:val="0"/>
        <w:widowControl w:val="1"/>
        <w:ind w:right="129" w:rightChars="49" w:firstLine="263" w:firstLineChars="100"/>
        <w:jc w:val="left"/>
        <w:rPr>
          <w:rFonts w:hint="default"/>
        </w:rPr>
      </w:pPr>
    </w:p>
    <w:p>
      <w:pPr>
        <w:pStyle w:val="0"/>
        <w:ind w:right="129" w:rightChars="49"/>
        <w:rPr>
          <w:rFonts w:hint="default"/>
        </w:rPr>
      </w:pPr>
    </w:p>
    <w:p>
      <w:pPr>
        <w:pStyle w:val="0"/>
        <w:ind w:right="129" w:rightChars="49"/>
        <w:jc w:val="left"/>
        <w:rPr>
          <w:rFonts w:hint="eastAsia"/>
        </w:rPr>
      </w:pPr>
    </w:p>
    <w:sectPr>
      <w:footerReference r:id="rId5" w:type="default"/>
      <w:type w:val="continuous"/>
      <w:pgSz w:w="11906" w:h="16838"/>
      <w:pgMar w:top="1418" w:right="1247" w:bottom="1134" w:left="1588" w:header="510" w:footer="567" w:gutter="0"/>
      <w:pgNumType w:start="1"/>
      <w:cols w:space="720"/>
      <w:textDirection w:val="lrTb"/>
      <w:docGrid w:type="linesAndChars" w:linePitch="460"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8" w:y="44"/>
      <w:rPr>
        <w:rStyle w:val="19"/>
        <w:rFonts w:hint="default"/>
      </w:rPr>
    </w:pPr>
  </w:p>
  <w:p>
    <w:pPr>
      <w:pStyle w:val="18"/>
      <w:ind w:right="360"/>
      <w:rPr>
        <w:rFonts w:hint="default"/>
        <w:sz w:val="18"/>
      </w:rPr>
    </w:pPr>
  </w:p>
  <w:p>
    <w:pPr>
      <w:pStyle w:val="18"/>
      <w:ind w:right="360"/>
      <w:jc w:val="right"/>
      <w:rPr>
        <w:rFonts w:hint="default"/>
        <w:sz w:val="18"/>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63"/>
  <w:drawingGridVerticalSpacing w:val="23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tabs>
        <w:tab w:val="left" w:leader="none" w:pos="6844"/>
      </w:tabs>
    </w:pPr>
    <w:rPr>
      <w:snapToGrid w:val="0"/>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rPr>
      <w:snapToGrid w:val="0"/>
    </w:r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paragraph" w:styleId="23">
    <w:name w:val="Note Heading"/>
    <w:basedOn w:val="0"/>
    <w:next w:val="0"/>
    <w:link w:val="24"/>
    <w:uiPriority w:val="0"/>
    <w:qFormat/>
    <w:pPr>
      <w:jc w:val="center"/>
    </w:pPr>
    <w:rPr>
      <w:b w:val="1"/>
      <w:color w:val="FF0000"/>
      <w:sz w:val="24"/>
    </w:rPr>
  </w:style>
  <w:style w:type="character" w:styleId="24" w:customStyle="1">
    <w:name w:val="記 (文字)"/>
    <w:basedOn w:val="10"/>
    <w:next w:val="24"/>
    <w:link w:val="23"/>
    <w:uiPriority w:val="0"/>
    <w:rPr>
      <w:rFonts w:ascii="ＭＳ 明朝" w:hAnsi="ＭＳ 明朝"/>
      <w:b w:val="1"/>
      <w:color w:val="FF0000"/>
      <w:sz w:val="24"/>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rPr>
      <w:rFonts w:ascii="ＭＳ 明朝" w:hAnsi="ＭＳ 明朝"/>
      <w:kern w:val="2"/>
      <w:sz w:val="26"/>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rFonts w:ascii="ＭＳ 明朝" w:hAnsi="ＭＳ 明朝"/>
      <w:b w:val="1"/>
      <w:kern w:val="2"/>
      <w:sz w:val="26"/>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378</TotalTime>
  <Pages>7</Pages>
  <Words>5</Words>
  <Characters>1611</Characters>
  <Application>JUST Note</Application>
  <Lines>1485</Lines>
  <Paragraphs>136</Paragraphs>
  <Company>佐野市</Company>
  <CharactersWithSpaces>2063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20633</dc:creator>
  <cp:lastModifiedBy>菊地  一宏</cp:lastModifiedBy>
  <cp:lastPrinted>2024-05-16T02:40:00Z</cp:lastPrinted>
  <dcterms:created xsi:type="dcterms:W3CDTF">2024-06-03T06:57:00Z</dcterms:created>
  <dcterms:modified xsi:type="dcterms:W3CDTF">2024-06-10T05:26:17Z</dcterms:modified>
  <cp:revision>33</cp:revision>
</cp:coreProperties>
</file>