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16C2" w14:textId="733B9298" w:rsidR="00DE0E7F" w:rsidRDefault="00943D76">
      <w:pPr>
        <w:jc w:val="center"/>
        <w:rPr>
          <w:rFonts w:ascii="UD デジタル 教科書体 NP-B" w:eastAsia="UD デジタル 教科書体 NP-B" w:hAnsi="UD デジタル 教科書体 NP-B"/>
          <w:sz w:val="28"/>
        </w:rPr>
      </w:pPr>
      <w:r>
        <w:rPr>
          <w:rFonts w:ascii="UD デジタル 教科書体 NP-B" w:eastAsia="UD デジタル 教科書体 NP-B" w:hAnsi="UD デジタル 教科書体 NP-B" w:hint="eastAsia"/>
          <w:sz w:val="28"/>
        </w:rPr>
        <w:t>令和８年度 佐野市結婚新生活支援補助金チェックリスト</w:t>
      </w:r>
    </w:p>
    <w:p w14:paraId="382A1EEB" w14:textId="77777777" w:rsidR="00DE0E7F" w:rsidRDefault="00943D76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結婚新生活支援補助金とは、良好な住環境で新生活をスタートできるように新婚の方へ、新居の住宅費用や引越費用に対して、最大30万円（ふたりとも29歳以下の場合は最大60万円）を交付する制度です。</w:t>
      </w:r>
    </w:p>
    <w:p w14:paraId="42F0DC63" w14:textId="77777777" w:rsidR="00DE0E7F" w:rsidRDefault="00DE0E7F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</w:p>
    <w:p w14:paraId="2D439297" w14:textId="77777777" w:rsidR="00DE0E7F" w:rsidRDefault="00943D76">
      <w:pPr>
        <w:rPr>
          <w:rFonts w:ascii="UD デジタル 教科書体 NP-B" w:eastAsia="UD デジタル 教科書体 NP-B" w:hAnsi="UD デジタル 教科書体 NP-B"/>
          <w:sz w:val="24"/>
        </w:rPr>
      </w:pPr>
      <w:r>
        <w:rPr>
          <w:rFonts w:ascii="UD デジタル 教科書体 NP-B" w:eastAsia="UD デジタル 教科書体 NP-B" w:hAnsi="UD デジタル 教科書体 NP-B" w:hint="eastAsia"/>
          <w:sz w:val="24"/>
        </w:rPr>
        <w:t>１．対象者</w:t>
      </w:r>
    </w:p>
    <w:p w14:paraId="145B6F6B" w14:textId="77777777" w:rsidR="00DE0E7F" w:rsidRDefault="00943D76">
      <w:pPr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下記の（１）～（８）の</w:t>
      </w:r>
      <w:r>
        <w:rPr>
          <w:rFonts w:ascii="UD デジタル 教科書体 N-R" w:eastAsia="UD デジタル 教科書体 N-R" w:hAnsi="UD デジタル 教科書体 N-R" w:hint="eastAsia"/>
          <w:b/>
          <w:sz w:val="22"/>
          <w:u w:val="dotted"/>
        </w:rPr>
        <w:t>すべて</w:t>
      </w:r>
      <w:r>
        <w:rPr>
          <w:rFonts w:ascii="UD デジタル 教科書体 N-R" w:eastAsia="UD デジタル 教科書体 N-R" w:hAnsi="UD デジタル 教科書体 N-R" w:hint="eastAsia"/>
          <w:sz w:val="22"/>
        </w:rPr>
        <w:t>に該当する</w:t>
      </w:r>
    </w:p>
    <w:p w14:paraId="12CE1711" w14:textId="77777777" w:rsidR="00DE0E7F" w:rsidRDefault="00943D76">
      <w:pPr>
        <w:ind w:leftChars="100" w:left="430" w:hangingChars="100" w:hanging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□（１）申請する時に、夫婦ともに佐野市に住民票がある。</w:t>
      </w:r>
    </w:p>
    <w:p w14:paraId="0757ADB0" w14:textId="48561B7F" w:rsidR="00DE0E7F" w:rsidRDefault="00943D76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□（２）婚姻届が受理された時</w:t>
      </w:r>
      <w:r w:rsidR="00052005">
        <w:rPr>
          <w:rFonts w:ascii="UD デジタル 教科書体 N-R" w:eastAsia="UD デジタル 教科書体 N-R" w:hAnsi="UD デジタル 教科書体 N-R" w:hint="eastAsia"/>
          <w:sz w:val="22"/>
        </w:rPr>
        <w:t>（戸籍に記載された婚姻日）</w:t>
      </w:r>
      <w:r>
        <w:rPr>
          <w:rFonts w:ascii="UD デジタル 教科書体 N-R" w:eastAsia="UD デジタル 教科書体 N-R" w:hAnsi="UD デジタル 教科書体 N-R" w:hint="eastAsia"/>
          <w:sz w:val="22"/>
        </w:rPr>
        <w:t>に、ふたりとも39歳以下である。</w:t>
      </w:r>
    </w:p>
    <w:p w14:paraId="49AEE97E" w14:textId="68D6A51B" w:rsidR="00DE0E7F" w:rsidRDefault="00943D76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□（３）令和７（2025）年（１～12月）の所得が合わせて500万円未満である。</w:t>
      </w:r>
    </w:p>
    <w:p w14:paraId="56405539" w14:textId="1862B4E2" w:rsidR="00DE0E7F" w:rsidRDefault="00943D76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 xml:space="preserve">　　　　※所得証明書の年度切替の都合により、６月頃までは令和６（2024）年中の所得が対象に</w:t>
      </w:r>
    </w:p>
    <w:p w14:paraId="7D124C5C" w14:textId="77777777" w:rsidR="00DE0E7F" w:rsidRDefault="00943D76">
      <w:pPr>
        <w:ind w:firstLineChars="500" w:firstLine="110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なります。</w:t>
      </w:r>
    </w:p>
    <w:p w14:paraId="420871C3" w14:textId="77777777" w:rsidR="00DE0E7F" w:rsidRDefault="00943D76">
      <w:pPr>
        <w:ind w:firstLineChars="100" w:firstLine="21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hint="eastAsia"/>
          <w:noProof/>
        </w:rPr>
        <w:drawing>
          <wp:anchor distT="0" distB="0" distL="203200" distR="203200" simplePos="0" relativeHeight="39" behindDoc="0" locked="0" layoutInCell="1" hidden="0" allowOverlap="1" wp14:anchorId="5E638318" wp14:editId="2AA916BF">
            <wp:simplePos x="0" y="0"/>
            <wp:positionH relativeFrom="column">
              <wp:posOffset>5183505</wp:posOffset>
            </wp:positionH>
            <wp:positionV relativeFrom="paragraph">
              <wp:posOffset>20320</wp:posOffset>
            </wp:positionV>
            <wp:extent cx="910590" cy="910590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-R" w:eastAsia="UD デジタル 教科書体 N-R" w:hAnsi="UD デジタル 教科書体 N-R" w:hint="eastAsia"/>
          <w:sz w:val="22"/>
        </w:rPr>
        <w:t>□（４）３年以上居住する</w:t>
      </w:r>
    </w:p>
    <w:p w14:paraId="590127EB" w14:textId="77777777" w:rsidR="00DE0E7F" w:rsidRDefault="00943D76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□（５）他の家賃補助等を受けていない</w:t>
      </w:r>
    </w:p>
    <w:p w14:paraId="1C6559A9" w14:textId="77777777" w:rsidR="00DE0E7F" w:rsidRDefault="00943D76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□（６）世帯員全員に市税等の滞納がない</w:t>
      </w:r>
    </w:p>
    <w:p w14:paraId="772D6276" w14:textId="77777777" w:rsidR="00DE0E7F" w:rsidRDefault="00943D76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□（７）世帯員全員が暴力団関係者でない</w:t>
      </w:r>
    </w:p>
    <w:p w14:paraId="2327404E" w14:textId="60F8E0F9" w:rsidR="00DE0E7F" w:rsidRDefault="00943D76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□（８）過去にこの補助金を受けていない</w:t>
      </w:r>
    </w:p>
    <w:p w14:paraId="46DB9F33" w14:textId="360F24EF" w:rsidR="00AA65D4" w:rsidRDefault="00AA65D4">
      <w:pPr>
        <w:ind w:firstLineChars="100" w:firstLine="220"/>
        <w:rPr>
          <w:rFonts w:ascii="UD デジタル 教科書体 N-R" w:eastAsia="UD デジタル 教科書体 N-R" w:hAnsi="UD デジタル 教科書体 N-R" w:hint="eastAsia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 xml:space="preserve">　（９）</w:t>
      </w:r>
      <w:r w:rsidRPr="00AA65D4">
        <w:rPr>
          <w:rFonts w:ascii="UD デジタル 教科書体 N-R" w:eastAsia="UD デジタル 教科書体 N-R" w:hAnsi="UD デジタル 教科書体 N-R" w:hint="eastAsia"/>
          <w:sz w:val="22"/>
        </w:rPr>
        <w:t>市の指定する事業を実施</w:t>
      </w:r>
      <w:r>
        <w:rPr>
          <w:rFonts w:ascii="UD デジタル 教科書体 N-R" w:eastAsia="UD デジタル 教科書体 N-R" w:hAnsi="UD デジタル 教科書体 N-R" w:hint="eastAsia"/>
          <w:sz w:val="22"/>
        </w:rPr>
        <w:t>した</w:t>
      </w:r>
      <w:r w:rsidRPr="00AA65D4">
        <w:rPr>
          <w:rFonts w:ascii="UD デジタル 教科書体 N-R" w:eastAsia="UD デジタル 教科書体 N-R" w:hAnsi="UD デジタル 教科書体 N-R" w:hint="eastAsia"/>
          <w:sz w:val="22"/>
        </w:rPr>
        <w:t>。</w:t>
      </w:r>
    </w:p>
    <w:p w14:paraId="33DAB87E" w14:textId="114F0419" w:rsidR="00DE0E7F" w:rsidRDefault="00943D76">
      <w:pPr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なお、婚姻届が受理された期間が、</w:t>
      </w:r>
      <w:r w:rsidRPr="00AA65D4">
        <w:rPr>
          <w:rFonts w:ascii="UD デジタル 教科書体 N-R" w:eastAsia="UD デジタル 教科書体 N-R" w:hAnsi="UD デジタル 教科書体 N-R" w:hint="eastAsia"/>
          <w:sz w:val="22"/>
          <w:u w:val="single"/>
        </w:rPr>
        <w:t>令和８年１月１日～令和９年３月３１日</w:t>
      </w:r>
      <w:r>
        <w:rPr>
          <w:rFonts w:ascii="UD デジタル 教科書体 N-R" w:eastAsia="UD デジタル 教科書体 N-R" w:hAnsi="UD デジタル 教科書体 N-R" w:hint="eastAsia"/>
          <w:sz w:val="22"/>
        </w:rPr>
        <w:t>までの方が対象です。</w:t>
      </w:r>
    </w:p>
    <w:p w14:paraId="68E4908A" w14:textId="77777777" w:rsidR="00DE0E7F" w:rsidRDefault="00943D76">
      <w:pPr>
        <w:rPr>
          <w:rFonts w:ascii="UD デジタル 教科書体 NP-B" w:eastAsia="UD デジタル 教科書体 NP-B" w:hAnsi="UD デジタル 教科書体 NP-B"/>
          <w:sz w:val="24"/>
        </w:rPr>
      </w:pPr>
      <w:r>
        <w:rPr>
          <w:rFonts w:ascii="UD デジタル 教科書体 NP-B" w:eastAsia="UD デジタル 教科書体 NP-B" w:hAnsi="UD デジタル 教科書体 NP-B" w:hint="eastAsia"/>
          <w:sz w:val="24"/>
        </w:rPr>
        <w:t>２．対象となる経費</w:t>
      </w:r>
    </w:p>
    <w:p w14:paraId="2389E503" w14:textId="77777777" w:rsidR="00DE0E7F" w:rsidRDefault="00943D76">
      <w:pPr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下記の（１）～（３）の</w:t>
      </w:r>
      <w:r>
        <w:rPr>
          <w:rFonts w:ascii="UD デジタル 教科書体 N-R" w:eastAsia="UD デジタル 教科書体 N-R" w:hAnsi="UD デジタル 教科書体 N-R" w:hint="eastAsia"/>
          <w:b/>
          <w:sz w:val="22"/>
          <w:u w:val="dotted"/>
        </w:rPr>
        <w:t>いずれか</w:t>
      </w:r>
      <w:r>
        <w:rPr>
          <w:rFonts w:ascii="UD デジタル 教科書体 N-R" w:eastAsia="UD デジタル 教科書体 N-R" w:hAnsi="UD デジタル 教科書体 N-R" w:hint="eastAsia"/>
          <w:sz w:val="22"/>
        </w:rPr>
        <w:t>に該当する</w:t>
      </w:r>
    </w:p>
    <w:p w14:paraId="7C23669F" w14:textId="77777777" w:rsidR="00DE0E7F" w:rsidRDefault="00943D76">
      <w:pPr>
        <w:ind w:leftChars="100" w:left="430" w:hangingChars="100" w:hanging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□（１）住居費</w:t>
      </w:r>
    </w:p>
    <w:p w14:paraId="7524ED5A" w14:textId="77777777" w:rsidR="00DE0E7F" w:rsidRDefault="00943D76">
      <w:pPr>
        <w:ind w:leftChars="200" w:left="420"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①住宅の購入費</w:t>
      </w:r>
    </w:p>
    <w:p w14:paraId="24B27ED2" w14:textId="77777777" w:rsidR="00DE0E7F" w:rsidRDefault="00943D76">
      <w:pPr>
        <w:ind w:leftChars="200" w:left="420" w:firstLineChars="200" w:firstLine="44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※婚姻日から１年以内に取得したもの</w:t>
      </w:r>
    </w:p>
    <w:p w14:paraId="6EB81222" w14:textId="77777777" w:rsidR="00DE0E7F" w:rsidRDefault="00943D76">
      <w:pPr>
        <w:ind w:leftChars="200" w:left="420"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②アパート等の賃料・敷金・礼金・共益費・仲介手数料</w:t>
      </w:r>
    </w:p>
    <w:p w14:paraId="269C8602" w14:textId="77777777" w:rsidR="00DE0E7F" w:rsidRDefault="00943D76">
      <w:pPr>
        <w:ind w:leftChars="200" w:left="420" w:firstLineChars="200" w:firstLine="44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※婚姻日から１年以内に契約したもので、駐車場代・クリーニング代・保険料等は対象外</w:t>
      </w:r>
    </w:p>
    <w:p w14:paraId="5DCDC4AE" w14:textId="77777777" w:rsidR="00DE0E7F" w:rsidRDefault="00943D76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□（２）リフォーム費用</w:t>
      </w:r>
    </w:p>
    <w:p w14:paraId="39FF2BC4" w14:textId="77777777" w:rsidR="00DE0E7F" w:rsidRDefault="00943D76">
      <w:pPr>
        <w:ind w:firstLineChars="300" w:firstLine="66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婚姻に伴う住宅の修繕、増築、改築、設備更新等の工事費用</w:t>
      </w:r>
    </w:p>
    <w:p w14:paraId="0D3ECEE8" w14:textId="77777777" w:rsidR="00DE0E7F" w:rsidRDefault="00943D76">
      <w:pPr>
        <w:ind w:leftChars="300" w:left="63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※婚姻日から１年以内に発注契約をしたもので、車庫や外構工事、家電購入は対象外</w:t>
      </w:r>
    </w:p>
    <w:p w14:paraId="3D943F72" w14:textId="77777777" w:rsidR="00DE0E7F" w:rsidRDefault="00943D76">
      <w:pPr>
        <w:ind w:firstLineChars="100" w:firstLine="22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□（３）引越費用</w:t>
      </w:r>
    </w:p>
    <w:p w14:paraId="7B52D5D9" w14:textId="77777777" w:rsidR="00DE0E7F" w:rsidRDefault="00943D76">
      <w:pPr>
        <w:ind w:firstLineChars="300" w:firstLine="66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新居へ引越しをするために、引越業者、運送業者等へ支払う費用</w:t>
      </w:r>
    </w:p>
    <w:p w14:paraId="33E2D314" w14:textId="77777777" w:rsidR="00DE0E7F" w:rsidRDefault="00943D76">
      <w:pPr>
        <w:ind w:firstLineChars="300" w:firstLine="660"/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ascii="UD デジタル 教科書体 N-R" w:eastAsia="UD デジタル 教科書体 N-R" w:hAnsi="UD デジタル 教科書体 N-R" w:hint="eastAsia"/>
          <w:sz w:val="22"/>
        </w:rPr>
        <w:t>※婚姻日から１年以内に契約したもの</w:t>
      </w:r>
    </w:p>
    <w:p w14:paraId="1FC879D0" w14:textId="77777777" w:rsidR="00DE0E7F" w:rsidRDefault="00943D76">
      <w:pPr>
        <w:rPr>
          <w:rFonts w:ascii="UD デジタル 教科書体 N-R" w:eastAsia="UD デジタル 教科書体 N-R" w:hAnsi="UD デジタル 教科書体 N-R"/>
          <w:sz w:val="22"/>
        </w:rPr>
      </w:pPr>
      <w:r>
        <w:rPr>
          <w:rFonts w:hint="eastAsia"/>
          <w:noProof/>
        </w:rPr>
        <w:drawing>
          <wp:anchor distT="0" distB="0" distL="203200" distR="203200" simplePos="0" relativeHeight="41" behindDoc="0" locked="0" layoutInCell="1" hidden="0" allowOverlap="1" wp14:anchorId="33DA6DDC" wp14:editId="5DB56DE8">
            <wp:simplePos x="0" y="0"/>
            <wp:positionH relativeFrom="column">
              <wp:posOffset>2424430</wp:posOffset>
            </wp:positionH>
            <wp:positionV relativeFrom="paragraph">
              <wp:posOffset>210185</wp:posOffset>
            </wp:positionV>
            <wp:extent cx="1333500" cy="1056640"/>
            <wp:effectExtent l="0" t="0" r="0" b="0"/>
            <wp:wrapNone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5E857" w14:textId="77777777" w:rsidR="00DE0E7F" w:rsidRDefault="00943D76">
      <w:pPr>
        <w:ind w:left="420" w:hangingChars="200" w:hanging="420"/>
        <w:rPr>
          <w:rFonts w:ascii="UD デジタル 教科書体 N-R" w:eastAsia="UD デジタル 教科書体 N-R" w:hAnsi="UD デジタル 教科書体 N-R"/>
          <w:sz w:val="20"/>
        </w:rPr>
      </w:pPr>
      <w:r>
        <w:rPr>
          <w:rFonts w:hint="eastAsia"/>
          <w:noProof/>
        </w:rPr>
        <w:drawing>
          <wp:anchor distT="0" distB="0" distL="203200" distR="203200" simplePos="0" relativeHeight="43" behindDoc="0" locked="0" layoutInCell="1" hidden="0" allowOverlap="1" wp14:anchorId="14464715" wp14:editId="6721B663">
            <wp:simplePos x="0" y="0"/>
            <wp:positionH relativeFrom="column">
              <wp:posOffset>984250</wp:posOffset>
            </wp:positionH>
            <wp:positionV relativeFrom="paragraph">
              <wp:posOffset>115570</wp:posOffset>
            </wp:positionV>
            <wp:extent cx="854710" cy="824865"/>
            <wp:effectExtent l="0" t="0" r="0" b="0"/>
            <wp:wrapNone/>
            <wp:docPr id="1028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203200" distR="203200" simplePos="0" relativeHeight="42" behindDoc="0" locked="0" layoutInCell="1" hidden="0" allowOverlap="1" wp14:anchorId="135ED1EE" wp14:editId="37A84265">
            <wp:simplePos x="0" y="0"/>
            <wp:positionH relativeFrom="column">
              <wp:posOffset>4344035</wp:posOffset>
            </wp:positionH>
            <wp:positionV relativeFrom="paragraph">
              <wp:posOffset>247650</wp:posOffset>
            </wp:positionV>
            <wp:extent cx="914400" cy="767080"/>
            <wp:effectExtent l="0" t="0" r="0" b="0"/>
            <wp:wrapNone/>
            <wp:docPr id="1029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br w:type="page"/>
      </w:r>
    </w:p>
    <w:p w14:paraId="3CDF5242" w14:textId="77777777" w:rsidR="00DE0E7F" w:rsidRDefault="00943D76">
      <w:pPr>
        <w:ind w:left="420" w:hangingChars="200" w:hanging="420"/>
        <w:rPr>
          <w:rFonts w:ascii="UD デジタル 教科書体 N-R" w:eastAsia="UD デジタル 教科書体 N-R" w:hAnsi="UD デジタル 教科書体 N-R"/>
          <w:sz w:val="2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D07F99A" wp14:editId="45FF6BC7">
                <wp:simplePos x="0" y="0"/>
                <wp:positionH relativeFrom="column">
                  <wp:posOffset>1905</wp:posOffset>
                </wp:positionH>
                <wp:positionV relativeFrom="paragraph">
                  <wp:posOffset>121920</wp:posOffset>
                </wp:positionV>
                <wp:extent cx="2624455" cy="280670"/>
                <wp:effectExtent l="635" t="635" r="29845" b="1079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2806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A7DA8" w14:textId="1950B0D2" w:rsidR="00DE0E7F" w:rsidRDefault="00943D7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佐野市に住民票がある</w:t>
                            </w:r>
                            <w:r w:rsidR="000520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（申請日時点）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roundrect w14:anchorId="4D07F99A" id="オブジェクト 0" o:spid="_x0000_s1026" style="position:absolute;left:0;text-align:left;margin-left:.15pt;margin-top:9.6pt;width:206.65pt;height:22.1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" strokeweight=".5pt">
                <v:textbox inset="5.85pt,.7pt,5.85pt,.7pt">
                  <w:txbxContent>
                    <w:p w14:paraId="09DA7DA8" w14:textId="1950B0D2" w:rsidR="00DE0E7F" w:rsidRDefault="00943D7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佐野市に住民票がある</w:t>
                      </w:r>
                      <w:r w:rsidR="000520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（申請日時点）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 wp14:anchorId="72D67B2B" wp14:editId="29402492">
                <wp:simplePos x="0" y="0"/>
                <wp:positionH relativeFrom="column">
                  <wp:posOffset>2908935</wp:posOffset>
                </wp:positionH>
                <wp:positionV relativeFrom="paragraph">
                  <wp:posOffset>461645</wp:posOffset>
                </wp:positionV>
                <wp:extent cx="661035" cy="272415"/>
                <wp:effectExtent l="0" t="0" r="635" b="635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D5593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6.35pt;mso-position-vertical-relative:text;mso-position-horizontal-relative:text;position:absolute;height:21.45pt;mso-wrap-distance-top:0pt;width:52.05pt;mso-wrap-distance-left:16pt;margin-left:229.05pt;z-index:18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いいえ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 wp14:anchorId="1CC7C9EF" wp14:editId="379AA7F2">
                <wp:simplePos x="0" y="0"/>
                <wp:positionH relativeFrom="column">
                  <wp:posOffset>3077845</wp:posOffset>
                </wp:positionH>
                <wp:positionV relativeFrom="paragraph">
                  <wp:posOffset>102870</wp:posOffset>
                </wp:positionV>
                <wp:extent cx="360045" cy="360045"/>
                <wp:effectExtent l="635" t="1270" r="29845" b="11430"/>
                <wp:wrapNone/>
                <wp:docPr id="103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FFA6A6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8.1pt;mso-position-vertical-relative:text;mso-position-horizontal-relative:text;position:absolute;height:28.35pt;mso-wrap-distance-top:0pt;width:28.35pt;mso-wrap-distance-left:16pt;margin-left:242.35pt;z-index:10;" o:spid="_x0000_s1032" o:allowincell="t" o:allowoverlap="t" filled="f" stroked="t" strokecolor="#ffa6a6" strokeweight="1pt" o:spt="13" type="#_x0000_t13" adj="10800,5400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 wp14:anchorId="4329CBC0" wp14:editId="357A609D">
                <wp:simplePos x="0" y="0"/>
                <wp:positionH relativeFrom="column">
                  <wp:posOffset>984250</wp:posOffset>
                </wp:positionH>
                <wp:positionV relativeFrom="paragraph">
                  <wp:posOffset>452755</wp:posOffset>
                </wp:positionV>
                <wp:extent cx="360045" cy="360045"/>
                <wp:effectExtent l="1270" t="635" r="30480" b="10795"/>
                <wp:wrapNone/>
                <wp:docPr id="103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downArrow">
                          <a:avLst/>
                        </a:prstGeom>
                        <a:solidFill>
                          <a:srgbClr val="FFA6A6"/>
                        </a:solidFill>
                        <a:ln w="127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35.65pt;mso-position-vertical-relative:text;mso-position-horizontal-relative:text;position:absolute;height:28.35pt;mso-wrap-distance-top:0pt;width:28.35pt;mso-wrap-distance-left:16pt;margin-left:77.5pt;z-index:6;" o:spid="_x0000_s1033" o:allowincell="t" o:allowoverlap="t" filled="t" fillcolor="#ffa6a6" stroked="t" strokecolor="#ffa6a6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 wp14:anchorId="32D93509" wp14:editId="51D4777B">
                <wp:simplePos x="0" y="0"/>
                <wp:positionH relativeFrom="column">
                  <wp:posOffset>1254125</wp:posOffset>
                </wp:positionH>
                <wp:positionV relativeFrom="paragraph">
                  <wp:posOffset>495300</wp:posOffset>
                </wp:positionV>
                <wp:extent cx="661035" cy="272415"/>
                <wp:effectExtent l="0" t="0" r="635" b="635"/>
                <wp:wrapNone/>
                <wp:docPr id="103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9D78B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9pt;mso-position-vertical-relative:text;mso-position-horizontal-relative:text;position:absolute;height:21.45pt;mso-wrap-distance-top:0pt;width:52.05pt;mso-wrap-distance-left:16pt;margin-left:98.75pt;z-index:14;" o:spid="_x0000_s103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はい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4" behindDoc="0" locked="0" layoutInCell="1" hidden="0" allowOverlap="1" wp14:anchorId="5EF88206" wp14:editId="7EA0FFEF">
                <wp:simplePos x="0" y="0"/>
                <wp:positionH relativeFrom="column">
                  <wp:posOffset>1905</wp:posOffset>
                </wp:positionH>
                <wp:positionV relativeFrom="paragraph">
                  <wp:posOffset>912495</wp:posOffset>
                </wp:positionV>
                <wp:extent cx="2625090" cy="280670"/>
                <wp:effectExtent l="635" t="635" r="29845" b="10795"/>
                <wp:wrapNone/>
                <wp:docPr id="103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2806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9B704" w14:textId="411CFE8C" w:rsidR="00DE0E7F" w:rsidRDefault="00943D7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ふたりとも39歳以下</w:t>
                            </w:r>
                            <w:r w:rsidR="000520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（婚姻日時点）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roundrect w14:anchorId="5EF88206" id="_x0000_s1029" style="position:absolute;left:0;text-align:left;margin-left:.15pt;margin-top:71.85pt;width:206.7pt;height:22.1pt;z-index:2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" strokeweight=".5pt">
                <v:textbox inset="5.85pt,.7pt,5.85pt,.7pt">
                  <w:txbxContent>
                    <w:p w14:paraId="4709B704" w14:textId="411CFE8C" w:rsidR="00DE0E7F" w:rsidRDefault="00943D7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ふたりとも39歳以下</w:t>
                      </w:r>
                      <w:r w:rsidR="000520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（婚姻日時点）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6" behindDoc="0" locked="0" layoutInCell="1" hidden="0" allowOverlap="1" wp14:anchorId="01877947" wp14:editId="4544393D">
                <wp:simplePos x="0" y="0"/>
                <wp:positionH relativeFrom="column">
                  <wp:posOffset>3077845</wp:posOffset>
                </wp:positionH>
                <wp:positionV relativeFrom="paragraph">
                  <wp:posOffset>893445</wp:posOffset>
                </wp:positionV>
                <wp:extent cx="360045" cy="360045"/>
                <wp:effectExtent l="635" t="1270" r="29845" b="11430"/>
                <wp:wrapNone/>
                <wp:docPr id="103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FFA6A6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70.34pt;mso-position-vertical-relative:text;mso-position-horizontal-relative:text;position:absolute;height:28.35pt;mso-wrap-distance-top:0pt;width:28.35pt;mso-wrap-distance-left:16pt;margin-left:242.35pt;z-index:26;" o:spid="_x0000_s1036" o:allowincell="t" o:allowoverlap="t" filled="f" stroked="t" strokecolor="#ffa6a6" strokeweight="1pt" o:spt="13" type="#_x0000_t13" adj="10800,5400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8" behindDoc="0" locked="0" layoutInCell="1" hidden="0" allowOverlap="1" wp14:anchorId="6554A596" wp14:editId="7B615B48">
                <wp:simplePos x="0" y="0"/>
                <wp:positionH relativeFrom="column">
                  <wp:posOffset>2908935</wp:posOffset>
                </wp:positionH>
                <wp:positionV relativeFrom="paragraph">
                  <wp:posOffset>1252220</wp:posOffset>
                </wp:positionV>
                <wp:extent cx="661035" cy="272415"/>
                <wp:effectExtent l="0" t="0" r="635" b="635"/>
                <wp:wrapNone/>
                <wp:docPr id="103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A1502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98.6pt;mso-position-vertical-relative:text;mso-position-horizontal-relative:text;position:absolute;height:21.45pt;mso-wrap-distance-top:0pt;width:52.05pt;mso-wrap-distance-left:16pt;margin-left:229.05pt;z-index:28;" o:spid="_x0000_s103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いいえ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" behindDoc="0" locked="0" layoutInCell="1" hidden="0" allowOverlap="1" wp14:anchorId="60F7D9A8" wp14:editId="1F65EFA7">
                <wp:simplePos x="0" y="0"/>
                <wp:positionH relativeFrom="column">
                  <wp:posOffset>984250</wp:posOffset>
                </wp:positionH>
                <wp:positionV relativeFrom="paragraph">
                  <wp:posOffset>1259840</wp:posOffset>
                </wp:positionV>
                <wp:extent cx="360045" cy="360045"/>
                <wp:effectExtent l="1270" t="635" r="30480" b="10795"/>
                <wp:wrapNone/>
                <wp:docPr id="103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downArrow">
                          <a:avLst/>
                        </a:prstGeom>
                        <a:solidFill>
                          <a:srgbClr val="FFA6A6"/>
                        </a:solidFill>
                        <a:ln w="127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99.2pt;mso-position-vertical-relative:text;mso-position-horizontal-relative:text;position:absolute;height:28.35pt;mso-wrap-distance-top:0pt;width:28.35pt;mso-wrap-distance-left:16pt;margin-left:77.5pt;z-index:25;" o:spid="_x0000_s1038" o:allowincell="t" o:allowoverlap="t" filled="t" fillcolor="#ffa6a6" stroked="t" strokecolor="#ffa6a6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7" behindDoc="0" locked="0" layoutInCell="1" hidden="0" allowOverlap="1" wp14:anchorId="24A7A98B" wp14:editId="4F200519">
                <wp:simplePos x="0" y="0"/>
                <wp:positionH relativeFrom="column">
                  <wp:posOffset>1254125</wp:posOffset>
                </wp:positionH>
                <wp:positionV relativeFrom="paragraph">
                  <wp:posOffset>1302385</wp:posOffset>
                </wp:positionV>
                <wp:extent cx="661035" cy="272415"/>
                <wp:effectExtent l="0" t="0" r="635" b="635"/>
                <wp:wrapNone/>
                <wp:docPr id="103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E0401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02.55pt;mso-position-vertical-relative:text;mso-position-horizontal-relative:text;position:absolute;height:21.45pt;mso-wrap-distance-top:0pt;width:52.05pt;mso-wrap-distance-left:16pt;margin-left:98.75pt;z-index:27;" o:spid="_x0000_s103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はい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1A70747D" wp14:editId="6731A22B">
                <wp:simplePos x="0" y="0"/>
                <wp:positionH relativeFrom="column">
                  <wp:posOffset>0</wp:posOffset>
                </wp:positionH>
                <wp:positionV relativeFrom="paragraph">
                  <wp:posOffset>1691640</wp:posOffset>
                </wp:positionV>
                <wp:extent cx="2624455" cy="504825"/>
                <wp:effectExtent l="635" t="635" r="29845" b="10795"/>
                <wp:wrapNone/>
                <wp:docPr id="104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5048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9C9EE" w14:textId="77777777" w:rsidR="00DE0E7F" w:rsidRDefault="00943D76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所得があわせて500万円未満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33.19pt;mso-position-vertical-relative:text;mso-position-horizontal-relative:text;position:absolute;height:39.75pt;mso-wrap-distance-top:0pt;width:206.65pt;mso-wrap-distance-left:16pt;margin-left:0pt;z-index:3;" o:spid="_x0000_s1040" o:allowincell="t" o:allowoverlap="t" filled="t" fillcolor="#ffffff" stroked="t" strokecolor="#000000" strokeweight="0.5pt" o:spt="2" arcsize="10923f">
                <v:fill/>
                <v:stroke linestyle="single"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所得があわせて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500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万円未満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 wp14:anchorId="762745C0" wp14:editId="5BABD9CC">
                <wp:simplePos x="0" y="0"/>
                <wp:positionH relativeFrom="column">
                  <wp:posOffset>3075940</wp:posOffset>
                </wp:positionH>
                <wp:positionV relativeFrom="paragraph">
                  <wp:posOffset>1664335</wp:posOffset>
                </wp:positionV>
                <wp:extent cx="360045" cy="360045"/>
                <wp:effectExtent l="635" t="1270" r="29845" b="11430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FFA6A6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131.05000000000001pt;mso-position-vertical-relative:text;mso-position-horizontal-relative:text;position:absolute;height:28.35pt;mso-wrap-distance-top:0pt;width:28.35pt;mso-wrap-distance-left:16pt;margin-left:242.2pt;z-index:11;" o:spid="_x0000_s1041" o:allowincell="t" o:allowoverlap="t" filled="f" stroked="t" strokecolor="#ffa6a6" strokeweight="1pt" o:spt="13" type="#_x0000_t13" adj="10800,5400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9" behindDoc="0" locked="0" layoutInCell="1" hidden="0" allowOverlap="1" wp14:anchorId="6ACF5B79" wp14:editId="2FF50E2B">
                <wp:simplePos x="0" y="0"/>
                <wp:positionH relativeFrom="column">
                  <wp:posOffset>2908300</wp:posOffset>
                </wp:positionH>
                <wp:positionV relativeFrom="paragraph">
                  <wp:posOffset>2040890</wp:posOffset>
                </wp:positionV>
                <wp:extent cx="661035" cy="272415"/>
                <wp:effectExtent l="0" t="0" r="635" b="635"/>
                <wp:wrapNone/>
                <wp:docPr id="104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AF419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60.69pt;mso-position-vertical-relative:text;mso-position-horizontal-relative:text;position:absolute;height:21.45pt;mso-wrap-distance-top:0pt;width:52.05pt;mso-wrap-distance-left:16pt;margin-left:229pt;z-index:19;" o:spid="_x0000_s104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いいえ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 wp14:anchorId="672D5FF6" wp14:editId="52C74020">
                <wp:simplePos x="0" y="0"/>
                <wp:positionH relativeFrom="column">
                  <wp:posOffset>1257300</wp:posOffset>
                </wp:positionH>
                <wp:positionV relativeFrom="paragraph">
                  <wp:posOffset>2834640</wp:posOffset>
                </wp:positionV>
                <wp:extent cx="661035" cy="272415"/>
                <wp:effectExtent l="0" t="0" r="635" b="635"/>
                <wp:wrapNone/>
                <wp:docPr id="104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975EC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23.2pt;mso-position-vertical-relative:text;mso-position-horizontal-relative:text;position:absolute;height:21.45pt;mso-wrap-distance-top:0pt;width:52.05pt;mso-wrap-distance-left:16pt;margin-left:99pt;z-index:16;" o:spid="_x0000_s104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はい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 wp14:anchorId="40F3EAB6" wp14:editId="68800ED9">
                <wp:simplePos x="0" y="0"/>
                <wp:positionH relativeFrom="column">
                  <wp:posOffset>984250</wp:posOffset>
                </wp:positionH>
                <wp:positionV relativeFrom="paragraph">
                  <wp:posOffset>2024380</wp:posOffset>
                </wp:positionV>
                <wp:extent cx="360045" cy="360045"/>
                <wp:effectExtent l="1270" t="635" r="30480" b="10795"/>
                <wp:wrapNone/>
                <wp:docPr id="104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downArrow">
                          <a:avLst/>
                        </a:prstGeom>
                        <a:solidFill>
                          <a:srgbClr val="FFA6A6"/>
                        </a:solidFill>
                        <a:ln w="127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159.4pt;mso-position-vertical-relative:text;mso-position-horizontal-relative:text;position:absolute;height:28.35pt;mso-wrap-distance-top:0pt;width:28.35pt;mso-wrap-distance-left:16pt;margin-left:77.5pt;z-index:7;" o:spid="_x0000_s1044" o:allowincell="t" o:allowoverlap="t" filled="t" fillcolor="#ffa6a6" stroked="t" strokecolor="#ffa6a6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 wp14:anchorId="13C686A8" wp14:editId="42289D1E">
                <wp:simplePos x="0" y="0"/>
                <wp:positionH relativeFrom="column">
                  <wp:posOffset>1252220</wp:posOffset>
                </wp:positionH>
                <wp:positionV relativeFrom="paragraph">
                  <wp:posOffset>2074545</wp:posOffset>
                </wp:positionV>
                <wp:extent cx="661035" cy="272415"/>
                <wp:effectExtent l="0" t="0" r="635" b="635"/>
                <wp:wrapNone/>
                <wp:docPr id="104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5CAFE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63.35pt;mso-position-vertical-relative:text;mso-position-horizontal-relative:text;position:absolute;height:21.45pt;mso-wrap-distance-top:0pt;width:52.05pt;mso-wrap-distance-left:16pt;margin-left:98.6pt;z-index:15;" o:spid="_x0000_s104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はい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 wp14:anchorId="2B2069AE" wp14:editId="158313A0">
                <wp:simplePos x="0" y="0"/>
                <wp:positionH relativeFrom="column">
                  <wp:posOffset>5080</wp:posOffset>
                </wp:positionH>
                <wp:positionV relativeFrom="paragraph">
                  <wp:posOffset>2458720</wp:posOffset>
                </wp:positionV>
                <wp:extent cx="2624455" cy="304800"/>
                <wp:effectExtent l="635" t="635" r="29845" b="10795"/>
                <wp:wrapNone/>
                <wp:docPr id="104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06800" w14:textId="77777777" w:rsidR="00DE0E7F" w:rsidRDefault="00943D7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年以上居住すると誓約できる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93.6pt;mso-position-vertical-relative:text;mso-position-horizontal-relative:text;position:absolute;height:24pt;mso-wrap-distance-top:0pt;width:206.65pt;mso-wrap-distance-left:16pt;margin-left:0.4pt;z-index:4;" o:spid="_x0000_s1046" o:allowincell="t" o:allowoverlap="t" filled="t" fillcolor="#ffffff" stroked="t" strokecolor="#000000" strokeweight="0.5pt" o:spt="2" arcsize="10923f">
                <v:fill/>
                <v:stroke linestyle="single"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3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年以上居住すると誓約できる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 wp14:anchorId="6094ABAD" wp14:editId="428B01C9">
                <wp:simplePos x="0" y="0"/>
                <wp:positionH relativeFrom="column">
                  <wp:posOffset>3081020</wp:posOffset>
                </wp:positionH>
                <wp:positionV relativeFrom="paragraph">
                  <wp:posOffset>2427605</wp:posOffset>
                </wp:positionV>
                <wp:extent cx="360045" cy="360045"/>
                <wp:effectExtent l="635" t="1270" r="29845" b="11430"/>
                <wp:wrapNone/>
                <wp:docPr id="104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FFA6A6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191.15pt;mso-position-vertical-relative:text;mso-position-horizontal-relative:text;position:absolute;height:28.35pt;mso-wrap-distance-top:0pt;width:28.35pt;mso-wrap-distance-left:16pt;margin-left:242.6pt;z-index:12;" o:spid="_x0000_s1047" o:allowincell="t" o:allowoverlap="t" filled="f" stroked="t" strokecolor="#ffa6a6" strokeweight="1pt" o:spt="13" type="#_x0000_t13" adj="10800,5400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 wp14:anchorId="69D0521C" wp14:editId="77EAF10F">
                <wp:simplePos x="0" y="0"/>
                <wp:positionH relativeFrom="column">
                  <wp:posOffset>987425</wp:posOffset>
                </wp:positionH>
                <wp:positionV relativeFrom="paragraph">
                  <wp:posOffset>2804160</wp:posOffset>
                </wp:positionV>
                <wp:extent cx="360045" cy="360045"/>
                <wp:effectExtent l="1270" t="635" r="30480" b="10795"/>
                <wp:wrapNone/>
                <wp:docPr id="104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downArrow">
                          <a:avLst/>
                        </a:prstGeom>
                        <a:solidFill>
                          <a:srgbClr val="FFA6A6"/>
                        </a:solidFill>
                        <a:ln w="127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220.8pt;mso-position-vertical-relative:text;mso-position-horizontal-relative:text;position:absolute;height:28.35pt;mso-wrap-distance-top:0pt;width:28.35pt;mso-wrap-distance-left:16pt;margin-left:77.75pt;z-index:8;" o:spid="_x0000_s1048" o:allowincell="t" o:allowoverlap="t" filled="t" fillcolor="#ffa6a6" stroked="t" strokecolor="#ffa6a6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0" behindDoc="0" locked="0" layoutInCell="1" hidden="0" allowOverlap="1" wp14:anchorId="0B2EB414" wp14:editId="19BF1ED6">
                <wp:simplePos x="0" y="0"/>
                <wp:positionH relativeFrom="column">
                  <wp:posOffset>2913380</wp:posOffset>
                </wp:positionH>
                <wp:positionV relativeFrom="paragraph">
                  <wp:posOffset>2804160</wp:posOffset>
                </wp:positionV>
                <wp:extent cx="661035" cy="272415"/>
                <wp:effectExtent l="0" t="0" r="635" b="635"/>
                <wp:wrapNone/>
                <wp:docPr id="104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C11D9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20.8pt;mso-position-vertical-relative:text;mso-position-horizontal-relative:text;position:absolute;height:21.45pt;mso-wrap-distance-top:0pt;width:52.05pt;mso-wrap-distance-left:16pt;margin-left:229.4pt;z-index:20;" o:spid="_x0000_s104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いいえ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 wp14:anchorId="540EBABA" wp14:editId="541E5A3F">
                <wp:simplePos x="0" y="0"/>
                <wp:positionH relativeFrom="column">
                  <wp:posOffset>5080</wp:posOffset>
                </wp:positionH>
                <wp:positionV relativeFrom="paragraph">
                  <wp:posOffset>3225800</wp:posOffset>
                </wp:positionV>
                <wp:extent cx="2624455" cy="295275"/>
                <wp:effectExtent l="635" t="635" r="29845" b="10795"/>
                <wp:wrapNone/>
                <wp:docPr id="105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2952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341A3" w14:textId="77777777" w:rsidR="00DE0E7F" w:rsidRDefault="00943D7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世帯員全員滞納がない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254pt;mso-position-vertical-relative:text;mso-position-horizontal-relative:text;position:absolute;height:23.25pt;mso-wrap-distance-top:0pt;width:206.65pt;mso-wrap-distance-left:16pt;margin-left:0.4pt;z-index:5;" o:spid="_x0000_s1050" o:allowincell="t" o:allowoverlap="t" filled="t" fillcolor="#ffffff" stroked="t" strokecolor="#000000" strokeweight="0.5pt" o:spt="2" arcsize="10923f">
                <v:fill/>
                <v:stroke linestyle="single"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世帯員全員滞納がない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 wp14:anchorId="2B78F336" wp14:editId="5A172DAA">
                <wp:simplePos x="0" y="0"/>
                <wp:positionH relativeFrom="column">
                  <wp:posOffset>3081020</wp:posOffset>
                </wp:positionH>
                <wp:positionV relativeFrom="paragraph">
                  <wp:posOffset>3201670</wp:posOffset>
                </wp:positionV>
                <wp:extent cx="360045" cy="360045"/>
                <wp:effectExtent l="635" t="1270" r="29845" b="11430"/>
                <wp:wrapNone/>
                <wp:docPr id="105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FFA6A6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252.1pt;mso-position-vertical-relative:text;mso-position-horizontal-relative:text;position:absolute;height:28.35pt;mso-wrap-distance-top:0pt;width:28.35pt;mso-wrap-distance-left:16pt;margin-left:242.6pt;z-index:13;" o:spid="_x0000_s1051" o:allowincell="t" o:allowoverlap="t" filled="f" stroked="t" strokecolor="#ffa6a6" strokeweight="1pt" o:spt="13" type="#_x0000_t13" adj="10800,5400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1" behindDoc="0" locked="0" layoutInCell="1" hidden="0" allowOverlap="1" wp14:anchorId="463FC4CC" wp14:editId="176DB17C">
                <wp:simplePos x="0" y="0"/>
                <wp:positionH relativeFrom="column">
                  <wp:posOffset>2913380</wp:posOffset>
                </wp:positionH>
                <wp:positionV relativeFrom="paragraph">
                  <wp:posOffset>3561715</wp:posOffset>
                </wp:positionV>
                <wp:extent cx="661035" cy="272415"/>
                <wp:effectExtent l="0" t="0" r="635" b="635"/>
                <wp:wrapNone/>
                <wp:docPr id="105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5F588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80.45pt;mso-position-vertical-relative:text;mso-position-horizontal-relative:text;position:absolute;height:21.45pt;mso-wrap-distance-top:0pt;width:52.05pt;mso-wrap-distance-left:16pt;margin-left:229.4pt;z-index:21;" o:spid="_x0000_s105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いいえ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 wp14:anchorId="663EA0AF" wp14:editId="0BA75416">
                <wp:simplePos x="0" y="0"/>
                <wp:positionH relativeFrom="column">
                  <wp:posOffset>987425</wp:posOffset>
                </wp:positionH>
                <wp:positionV relativeFrom="paragraph">
                  <wp:posOffset>3578225</wp:posOffset>
                </wp:positionV>
                <wp:extent cx="360045" cy="360045"/>
                <wp:effectExtent l="1270" t="635" r="30480" b="10795"/>
                <wp:wrapNone/>
                <wp:docPr id="105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downArrow">
                          <a:avLst/>
                        </a:prstGeom>
                        <a:solidFill>
                          <a:srgbClr val="FFA6A6"/>
                        </a:solidFill>
                        <a:ln w="127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281.75pt;mso-position-vertical-relative:text;mso-position-horizontal-relative:text;position:absolute;height:28.35pt;mso-wrap-distance-top:0pt;width:28.35pt;mso-wrap-distance-left:16pt;margin-left:77.75pt;z-index:9;" o:spid="_x0000_s1053" o:allowincell="t" o:allowoverlap="t" filled="t" fillcolor="#ffa6a6" stroked="t" strokecolor="#ffa6a6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 wp14:anchorId="2D5182CC" wp14:editId="2B13856E">
                <wp:simplePos x="0" y="0"/>
                <wp:positionH relativeFrom="column">
                  <wp:posOffset>1257300</wp:posOffset>
                </wp:positionH>
                <wp:positionV relativeFrom="paragraph">
                  <wp:posOffset>3665855</wp:posOffset>
                </wp:positionV>
                <wp:extent cx="661035" cy="272415"/>
                <wp:effectExtent l="0" t="0" r="635" b="635"/>
                <wp:wrapNone/>
                <wp:docPr id="105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047C3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88.64pt;mso-position-vertical-relative:text;mso-position-horizontal-relative:text;position:absolute;height:21.45pt;mso-wrap-distance-top:0pt;width:52.05pt;mso-wrap-distance-left:16pt;margin-left:99pt;z-index:17;" o:spid="_x0000_s105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はい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9" behindDoc="0" locked="0" layoutInCell="1" hidden="0" allowOverlap="1" wp14:anchorId="26F2A514" wp14:editId="45B3BB1E">
                <wp:simplePos x="0" y="0"/>
                <wp:positionH relativeFrom="column">
                  <wp:posOffset>1905</wp:posOffset>
                </wp:positionH>
                <wp:positionV relativeFrom="paragraph">
                  <wp:posOffset>4018280</wp:posOffset>
                </wp:positionV>
                <wp:extent cx="2624455" cy="304800"/>
                <wp:effectExtent l="635" t="635" r="29845" b="10795"/>
                <wp:wrapNone/>
                <wp:docPr id="105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BB9D6" w14:textId="77777777" w:rsidR="00DE0E7F" w:rsidRDefault="00943D7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世帯員全員暴力団関係者でない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316.39pt;mso-position-vertical-relative:text;mso-position-horizontal-relative:text;position:absolute;height:24pt;mso-wrap-distance-top:0pt;width:206.65pt;mso-wrap-distance-left:16pt;margin-left:0.15pt;z-index:29;" o:spid="_x0000_s1055" o:allowincell="t" o:allowoverlap="t" filled="t" fillcolor="#ffffff" stroked="t" strokecolor="#000000" strokeweight="0.5pt" o:spt="2" arcsize="10923f">
                <v:fill/>
                <v:stroke linestyle="single"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世帯員全員暴力団関係者でない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3" behindDoc="0" locked="0" layoutInCell="1" hidden="0" allowOverlap="1" wp14:anchorId="1B1E5959" wp14:editId="765670F0">
                <wp:simplePos x="0" y="0"/>
                <wp:positionH relativeFrom="column">
                  <wp:posOffset>3077845</wp:posOffset>
                </wp:positionH>
                <wp:positionV relativeFrom="paragraph">
                  <wp:posOffset>3987165</wp:posOffset>
                </wp:positionV>
                <wp:extent cx="360045" cy="360045"/>
                <wp:effectExtent l="635" t="1270" r="29845" b="11430"/>
                <wp:wrapNone/>
                <wp:docPr id="105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FFA6A6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313.95pt;mso-position-vertical-relative:text;mso-position-horizontal-relative:text;position:absolute;height:28.35pt;mso-wrap-distance-top:0pt;width:28.35pt;mso-wrap-distance-left:16pt;margin-left:242.35pt;z-index:33;" o:spid="_x0000_s1056" o:allowincell="t" o:allowoverlap="t" filled="f" stroked="t" strokecolor="#ffa6a6" strokeweight="1pt" o:spt="13" type="#_x0000_t13" adj="10800,5400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7" behindDoc="0" locked="0" layoutInCell="1" hidden="0" allowOverlap="1" wp14:anchorId="6D379D92" wp14:editId="09A4E9F2">
                <wp:simplePos x="0" y="0"/>
                <wp:positionH relativeFrom="column">
                  <wp:posOffset>2910205</wp:posOffset>
                </wp:positionH>
                <wp:positionV relativeFrom="paragraph">
                  <wp:posOffset>4363720</wp:posOffset>
                </wp:positionV>
                <wp:extent cx="661035" cy="272415"/>
                <wp:effectExtent l="0" t="0" r="635" b="635"/>
                <wp:wrapNone/>
                <wp:docPr id="105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10F6D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43.6pt;mso-position-vertical-relative:text;mso-position-horizontal-relative:text;position:absolute;height:21.45pt;mso-wrap-distance-top:0pt;width:52.05pt;mso-wrap-distance-left:16pt;margin-left:229.15pt;z-index:37;" o:spid="_x0000_s105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いいえ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1" behindDoc="0" locked="0" layoutInCell="1" hidden="0" allowOverlap="1" wp14:anchorId="16AF9ECA" wp14:editId="6A6B75DC">
                <wp:simplePos x="0" y="0"/>
                <wp:positionH relativeFrom="column">
                  <wp:posOffset>984250</wp:posOffset>
                </wp:positionH>
                <wp:positionV relativeFrom="paragraph">
                  <wp:posOffset>4363720</wp:posOffset>
                </wp:positionV>
                <wp:extent cx="360045" cy="360045"/>
                <wp:effectExtent l="1270" t="635" r="30480" b="10795"/>
                <wp:wrapNone/>
                <wp:docPr id="105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downArrow">
                          <a:avLst/>
                        </a:prstGeom>
                        <a:solidFill>
                          <a:srgbClr val="FFA6A6"/>
                        </a:solidFill>
                        <a:ln w="127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343.6pt;mso-position-vertical-relative:text;mso-position-horizontal-relative:text;position:absolute;height:28.35pt;mso-wrap-distance-top:0pt;width:28.35pt;mso-wrap-distance-left:16pt;margin-left:77.5pt;z-index:31;" o:spid="_x0000_s1058" o:allowincell="t" o:allowoverlap="t" filled="t" fillcolor="#ffa6a6" stroked="t" strokecolor="#ffa6a6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5" behindDoc="0" locked="0" layoutInCell="1" hidden="0" allowOverlap="1" wp14:anchorId="379567E4" wp14:editId="79BF700A">
                <wp:simplePos x="0" y="0"/>
                <wp:positionH relativeFrom="column">
                  <wp:posOffset>1254125</wp:posOffset>
                </wp:positionH>
                <wp:positionV relativeFrom="paragraph">
                  <wp:posOffset>4410710</wp:posOffset>
                </wp:positionV>
                <wp:extent cx="661035" cy="272415"/>
                <wp:effectExtent l="0" t="0" r="635" b="635"/>
                <wp:wrapNone/>
                <wp:docPr id="105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C7997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47.3pt;mso-position-vertical-relative:text;mso-position-horizontal-relative:text;position:absolute;height:21.45pt;mso-wrap-distance-top:0pt;width:52.05pt;mso-wrap-distance-left:16pt;margin-left:98.75pt;z-index:35;" o:spid="_x0000_s105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はい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0" behindDoc="0" locked="0" layoutInCell="1" hidden="0" allowOverlap="1" wp14:anchorId="403A2426" wp14:editId="11898AAB">
                <wp:simplePos x="0" y="0"/>
                <wp:positionH relativeFrom="column">
                  <wp:posOffset>1905</wp:posOffset>
                </wp:positionH>
                <wp:positionV relativeFrom="paragraph">
                  <wp:posOffset>4785360</wp:posOffset>
                </wp:positionV>
                <wp:extent cx="2624455" cy="295275"/>
                <wp:effectExtent l="635" t="635" r="29845" b="10795"/>
                <wp:wrapNone/>
                <wp:docPr id="106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2952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9C1C3" w14:textId="77777777" w:rsidR="00DE0E7F" w:rsidRDefault="00943D7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補助金を受けていない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376.8pt;mso-position-vertical-relative:text;mso-position-horizontal-relative:text;position:absolute;height:23.25pt;mso-wrap-distance-top:0pt;width:206.65pt;mso-wrap-distance-left:16pt;margin-left:0.15pt;z-index:30;" o:spid="_x0000_s1060" o:allowincell="t" o:allowoverlap="t" filled="t" fillcolor="#ffffff" stroked="t" strokecolor="#000000" strokeweight="0.5pt" o:spt="2" arcsize="10923f">
                <v:fill/>
                <v:stroke linestyle="single"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補助金を受けていない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4" behindDoc="0" locked="0" layoutInCell="1" hidden="0" allowOverlap="1" wp14:anchorId="649972D3" wp14:editId="6DD6E509">
                <wp:simplePos x="0" y="0"/>
                <wp:positionH relativeFrom="column">
                  <wp:posOffset>3077845</wp:posOffset>
                </wp:positionH>
                <wp:positionV relativeFrom="paragraph">
                  <wp:posOffset>4761230</wp:posOffset>
                </wp:positionV>
                <wp:extent cx="360045" cy="360045"/>
                <wp:effectExtent l="635" t="1270" r="29845" b="11430"/>
                <wp:wrapNone/>
                <wp:docPr id="106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FFA6A6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374.9pt;mso-position-vertical-relative:text;mso-position-horizontal-relative:text;position:absolute;height:28.35pt;mso-wrap-distance-top:0pt;width:28.35pt;mso-wrap-distance-left:16pt;margin-left:242.35pt;z-index:34;" o:spid="_x0000_s1061" o:allowincell="t" o:allowoverlap="t" filled="f" stroked="t" strokecolor="#ffa6a6" strokeweight="1pt" o:spt="13" type="#_x0000_t13" adj="10800,5400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8" behindDoc="0" locked="0" layoutInCell="1" hidden="0" allowOverlap="1" wp14:anchorId="681D890C" wp14:editId="501F7816">
                <wp:simplePos x="0" y="0"/>
                <wp:positionH relativeFrom="column">
                  <wp:posOffset>2910205</wp:posOffset>
                </wp:positionH>
                <wp:positionV relativeFrom="paragraph">
                  <wp:posOffset>5121275</wp:posOffset>
                </wp:positionV>
                <wp:extent cx="661035" cy="272415"/>
                <wp:effectExtent l="0" t="0" r="635" b="635"/>
                <wp:wrapNone/>
                <wp:docPr id="106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1B054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いいえ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03.25pt;mso-position-vertical-relative:text;mso-position-horizontal-relative:text;position:absolute;height:21.45pt;mso-wrap-distance-top:0pt;width:52.05pt;mso-wrap-distance-left:16pt;margin-left:229.15pt;z-index:38;" o:spid="_x0000_s106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いいえ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2" behindDoc="0" locked="0" layoutInCell="1" hidden="0" allowOverlap="1" wp14:anchorId="624EBEF4" wp14:editId="0200841D">
                <wp:simplePos x="0" y="0"/>
                <wp:positionH relativeFrom="column">
                  <wp:posOffset>984250</wp:posOffset>
                </wp:positionH>
                <wp:positionV relativeFrom="paragraph">
                  <wp:posOffset>5154295</wp:posOffset>
                </wp:positionV>
                <wp:extent cx="360045" cy="360045"/>
                <wp:effectExtent l="1270" t="635" r="30480" b="10795"/>
                <wp:wrapNone/>
                <wp:docPr id="106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60045"/>
                        </a:xfrm>
                        <a:prstGeom prst="downArrow">
                          <a:avLst/>
                        </a:prstGeom>
                        <a:solidFill>
                          <a:srgbClr val="FFA6A6"/>
                        </a:solidFill>
                        <a:ln w="127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405.85pt;mso-position-vertical-relative:text;mso-position-horizontal-relative:text;position:absolute;height:28.35pt;mso-wrap-distance-top:0pt;width:28.35pt;mso-wrap-distance-left:16pt;margin-left:77.5pt;z-index:32;" o:spid="_x0000_s1063" o:allowincell="t" o:allowoverlap="t" filled="t" fillcolor="#ffa6a6" stroked="t" strokecolor="#ffa6a6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6" behindDoc="0" locked="0" layoutInCell="1" hidden="0" allowOverlap="1" wp14:anchorId="68D90E78" wp14:editId="6A0D0BCD">
                <wp:simplePos x="0" y="0"/>
                <wp:positionH relativeFrom="column">
                  <wp:posOffset>1254125</wp:posOffset>
                </wp:positionH>
                <wp:positionV relativeFrom="paragraph">
                  <wp:posOffset>5241925</wp:posOffset>
                </wp:positionV>
                <wp:extent cx="661035" cy="272415"/>
                <wp:effectExtent l="0" t="0" r="635" b="635"/>
                <wp:wrapNone/>
                <wp:docPr id="106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" cy="2724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AC38B" w14:textId="77777777" w:rsidR="00DE0E7F" w:rsidRDefault="00943D76">
                            <w:pPr>
                              <w:jc w:val="center"/>
                              <w:rPr>
                                <w:rFonts w:ascii="UD デジタル 教科書体 N-R" w:eastAsia="UD デジタル 教科書体 N-R" w:hAnsi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</w:rPr>
                              <w:t>はい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12.75pt;mso-position-vertical-relative:text;mso-position-horizontal-relative:text;position:absolute;height:21.45pt;mso-wrap-distance-top:0pt;width:52.05pt;mso-wrap-distance-left:16pt;margin-left:98.75pt;z-index:36;" o:spid="_x0000_s106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</w:rPr>
                        <w:t>はい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3" behindDoc="0" locked="0" layoutInCell="1" hidden="0" allowOverlap="1" wp14:anchorId="118AB222" wp14:editId="10E08318">
                <wp:simplePos x="0" y="0"/>
                <wp:positionH relativeFrom="column">
                  <wp:posOffset>0</wp:posOffset>
                </wp:positionH>
                <wp:positionV relativeFrom="paragraph">
                  <wp:posOffset>5726430</wp:posOffset>
                </wp:positionV>
                <wp:extent cx="6192520" cy="438150"/>
                <wp:effectExtent l="635" t="635" r="29845" b="10795"/>
                <wp:wrapNone/>
                <wp:docPr id="106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4381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FFA6A6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BE2FA" w14:textId="77777777" w:rsidR="00DE0E7F" w:rsidRDefault="00943D76">
                            <w:pPr>
                              <w:ind w:firstLineChars="100" w:firstLine="2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対象です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450.9pt;mso-position-vertical-relative:text;mso-position-horizontal-relative:text;v-text-anchor:middle;position:absolute;height:34.5pt;mso-wrap-distance-top:0pt;width:487.6pt;mso-wrap-distance-left:16pt;margin-left:0pt;z-index:23;" o:spid="_x0000_s1065" o:allowincell="t" o:allowoverlap="t" filled="t" fillcolor="#ffffff" stroked="t" strokecolor="#ffa6a6" strokeweight="1.5pt" o:spt="2" arcsize="10923f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0" w:leftChars="0" w:firstLine="220" w:firstLine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対象です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2" behindDoc="0" locked="0" layoutInCell="1" hidden="0" allowOverlap="1" wp14:anchorId="1011E0CD" wp14:editId="18E9CAFA">
                <wp:simplePos x="0" y="0"/>
                <wp:positionH relativeFrom="column">
                  <wp:posOffset>3852545</wp:posOffset>
                </wp:positionH>
                <wp:positionV relativeFrom="paragraph">
                  <wp:posOffset>50800</wp:posOffset>
                </wp:positionV>
                <wp:extent cx="2339975" cy="5065395"/>
                <wp:effectExtent l="635" t="635" r="29845" b="10795"/>
                <wp:wrapNone/>
                <wp:docPr id="106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50653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FFA6A6"/>
                          </a:solidFill>
                          <a:prstDash val="sys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65D8D" w14:textId="77777777" w:rsidR="00DE0E7F" w:rsidRDefault="00943D7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対象外です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4pt;mso-position-vertical-relative:text;mso-position-horizontal-relative:text;v-text-anchor:middle;position:absolute;height:398.85pt;mso-wrap-distance-top:0pt;width:184.25pt;mso-wrap-distance-left:16pt;margin-left:303.35000000000002pt;z-index:22;" o:spid="_x0000_s1066" o:allowincell="t" o:allowoverlap="t" filled="t" fillcolor="#ffffff" stroked="t" strokecolor="#ffa6a6" strokeweight="1pt" o:spt="2" arcsize="10923f">
                <v:fill/>
                <v:stroke linestyle="single" dashstyle="short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対象外です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 wp14:anchorId="5C1C9CA1" wp14:editId="50B1B516">
                <wp:simplePos x="0" y="0"/>
                <wp:positionH relativeFrom="margin">
                  <wp:posOffset>0</wp:posOffset>
                </wp:positionH>
                <wp:positionV relativeFrom="paragraph">
                  <wp:posOffset>7651750</wp:posOffset>
                </wp:positionV>
                <wp:extent cx="6211570" cy="1200785"/>
                <wp:effectExtent l="635" t="635" r="29845" b="10795"/>
                <wp:wrapNone/>
                <wp:docPr id="1067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570" cy="1200785"/>
                        </a:xfrm>
                        <a:prstGeom prst="rect">
                          <a:avLst/>
                        </a:prstGeom>
                        <a:solidFill>
                          <a:srgbClr val="FFA6A6">
                            <a:alpha val="70000"/>
                          </a:srgbClr>
                        </a:solidFill>
                        <a:ln w="63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9EA25" w14:textId="77777777" w:rsidR="00DE0E7F" w:rsidRDefault="00943D76">
                            <w:pPr>
                              <w:widowControl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 w:hAnsi="UD デジタル 教科書体 N-R"/>
                                <w:color w:val="3F3F3F" w:themeColor="text1" w:themeTint="C0"/>
                                <w:kern w:val="0"/>
                                <w:sz w:val="32"/>
                                <w:u w:val="thick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  <w:color w:val="3F3F3F" w:themeColor="text1" w:themeTint="C0"/>
                                <w:sz w:val="24"/>
                              </w:rPr>
                              <w:t>結婚新生活支援補助金</w:t>
                            </w: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  <w:color w:val="3F3F3F" w:themeColor="text1" w:themeTint="C0"/>
                              </w:rPr>
                              <w:t>に関するお問合せ先</w:t>
                            </w: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  <w:color w:val="3F3F3F" w:themeColor="text1" w:themeTint="C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  <w:color w:val="3F3F3F" w:themeColor="text1" w:themeTint="C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  <w:color w:val="3F3F3F" w:themeColor="text1" w:themeTint="C0"/>
                                <w:kern w:val="0"/>
                                <w:sz w:val="28"/>
                              </w:rPr>
                              <w:t>佐野市 こども政策課 こども政策係</w:t>
                            </w:r>
                          </w:p>
                          <w:p w14:paraId="2E682EDC" w14:textId="77777777" w:rsidR="00DE0E7F" w:rsidRDefault="00943D76">
                            <w:pPr>
                              <w:spacing w:line="280" w:lineRule="exact"/>
                              <w:ind w:firstLineChars="2300" w:firstLine="5060"/>
                              <w:rPr>
                                <w:rFonts w:ascii="UD デジタル 教科書体 N-R" w:eastAsia="UD デジタル 教科書体 N-R" w:hAnsi="UD デジタル 教科書体 N-R"/>
                                <w:color w:val="3F3F3F" w:themeColor="text1" w:themeTint="C0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  <w:color w:val="3F3F3F" w:themeColor="text1" w:themeTint="C0"/>
                                <w:kern w:val="0"/>
                                <w:sz w:val="22"/>
                              </w:rPr>
                              <w:t>栃木県佐野市高砂町１番地　（２階）</w:t>
                            </w:r>
                          </w:p>
                          <w:p w14:paraId="6DDA8836" w14:textId="5AD7EE41" w:rsidR="00DE0E7F" w:rsidRDefault="00943D76">
                            <w:pPr>
                              <w:spacing w:line="280" w:lineRule="exact"/>
                              <w:ind w:firstLineChars="2300" w:firstLine="5060"/>
                              <w:rPr>
                                <w:rFonts w:ascii="UD デジタル 教科書体 N-R" w:eastAsia="UD デジタル 教科書体 N-R" w:hAnsi="UD デジタル 教科書体 N-R"/>
                                <w:color w:val="3F3F3F" w:themeColor="text1" w:themeTint="C0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  <w:color w:val="3F3F3F" w:themeColor="text1" w:themeTint="C0"/>
                                <w:kern w:val="0"/>
                                <w:sz w:val="22"/>
                              </w:rPr>
                              <w:t>電話番号　０２８３－２０－３０</w:t>
                            </w:r>
                            <w:r w:rsidR="009749E4">
                              <w:rPr>
                                <w:rFonts w:ascii="UD デジタル 教科書体 N-R" w:eastAsia="UD デジタル 教科書体 N-R" w:hAnsi="UD デジタル 教科書体 N-R" w:hint="eastAsia"/>
                                <w:color w:val="3F3F3F" w:themeColor="text1" w:themeTint="C0"/>
                                <w:kern w:val="0"/>
                                <w:sz w:val="22"/>
                              </w:rPr>
                              <w:t>２３</w:t>
                            </w:r>
                          </w:p>
                          <w:p w14:paraId="73A86BBC" w14:textId="77777777" w:rsidR="00DE0E7F" w:rsidRDefault="00943D76">
                            <w:pPr>
                              <w:spacing w:line="280" w:lineRule="exact"/>
                              <w:ind w:firstLineChars="2300" w:firstLine="5060"/>
                              <w:rPr>
                                <w:rFonts w:ascii="UD デジタル 教科書体 N-R" w:eastAsia="UD デジタル 教科書体 N-R" w:hAnsi="UD デジタル 教科書体 N-R"/>
                                <w:color w:val="3F3F3F" w:themeColor="text1" w:themeTint="C0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UD デジタル 教科書体 N-R" w:hint="eastAsia"/>
                                <w:color w:val="3F3F3F" w:themeColor="text1" w:themeTint="C0"/>
                                <w:kern w:val="0"/>
                                <w:sz w:val="22"/>
                              </w:rPr>
                              <w:t>E-mail　　kodomoseisaku@city.sano.lg.jp</w:t>
                            </w:r>
                          </w:p>
                        </w:txbxContent>
                      </wps:txbx>
                      <wps:bodyPr rot="0" vertOverflow="overflow" horzOverflow="overflow" wrap="square" t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5C1C9C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6" o:spid="_x0000_s1049" type="#_x0000_t202" style="position:absolute;left:0;text-align:left;margin-left:0;margin-top:602.5pt;width:489.1pt;height:94.55pt;z-index: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" fillcolor="#ffa6a6" strokecolor="#e2efd9 [665]" strokeweight=".5pt">
                <v:fill opacity="46003f"/>
                <v:textbox inset=",0,,0">
                  <w:txbxContent>
                    <w:p w14:paraId="0309EA25" w14:textId="77777777" w:rsidR="00DE0E7F" w:rsidRDefault="00943D76">
                      <w:pPr>
                        <w:widowControl/>
                        <w:ind w:firstLineChars="100" w:firstLine="240"/>
                        <w:jc w:val="left"/>
                        <w:rPr>
                          <w:rFonts w:ascii="UD デジタル 教科書体 N-R" w:eastAsia="UD デジタル 教科書体 N-R" w:hAnsi="UD デジタル 教科書体 N-R"/>
                          <w:color w:val="3F3F3F" w:themeColor="text1" w:themeTint="C0"/>
                          <w:kern w:val="0"/>
                          <w:sz w:val="32"/>
                          <w:u w:val="thick"/>
                        </w:rPr>
                      </w:pPr>
                      <w:r>
                        <w:rPr>
                          <w:rFonts w:ascii="UD デジタル 教科書体 N-R" w:eastAsia="UD デジタル 教科書体 N-R" w:hAnsi="UD デジタル 教科書体 N-R" w:hint="eastAsia"/>
                          <w:color w:val="3F3F3F" w:themeColor="text1" w:themeTint="C0"/>
                          <w:sz w:val="24"/>
                        </w:rPr>
                        <w:t>結婚新生活支援補助金</w:t>
                      </w:r>
                      <w:r>
                        <w:rPr>
                          <w:rFonts w:ascii="UD デジタル 教科書体 N-R" w:eastAsia="UD デジタル 教科書体 N-R" w:hAnsi="UD デジタル 教科書体 N-R" w:hint="eastAsia"/>
                          <w:color w:val="3F3F3F" w:themeColor="text1" w:themeTint="C0"/>
                        </w:rPr>
                        <w:t>に関するお問合せ先</w:t>
                      </w:r>
                      <w:r>
                        <w:rPr>
                          <w:rFonts w:ascii="UD デジタル 教科書体 N-R" w:eastAsia="UD デジタル 教科書体 N-R" w:hAnsi="UD デジタル 教科書体 N-R" w:hint="eastAsia"/>
                          <w:color w:val="3F3F3F" w:themeColor="text1" w:themeTint="C0"/>
                          <w:sz w:val="32"/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 w:hAnsi="UD デジタル 教科書体 N-R" w:hint="eastAsia"/>
                          <w:color w:val="3F3F3F" w:themeColor="text1" w:themeTint="C0"/>
                          <w:sz w:val="36"/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 w:hAnsi="UD デジタル 教科書体 N-R" w:hint="eastAsia"/>
                          <w:color w:val="3F3F3F" w:themeColor="text1" w:themeTint="C0"/>
                          <w:kern w:val="0"/>
                          <w:sz w:val="28"/>
                        </w:rPr>
                        <w:t>佐野市 こども政策課 こども政策係</w:t>
                      </w:r>
                    </w:p>
                    <w:p w14:paraId="2E682EDC" w14:textId="77777777" w:rsidR="00DE0E7F" w:rsidRDefault="00943D76">
                      <w:pPr>
                        <w:spacing w:line="280" w:lineRule="exact"/>
                        <w:ind w:firstLineChars="2300" w:firstLine="5060"/>
                        <w:rPr>
                          <w:rFonts w:ascii="UD デジタル 教科書体 N-R" w:eastAsia="UD デジタル 教科書体 N-R" w:hAnsi="UD デジタル 教科書体 N-R"/>
                          <w:color w:val="3F3F3F" w:themeColor="text1" w:themeTint="C0"/>
                          <w:sz w:val="20"/>
                        </w:rPr>
                      </w:pPr>
                      <w:r>
                        <w:rPr>
                          <w:rFonts w:ascii="UD デジタル 教科書体 N-R" w:eastAsia="UD デジタル 教科書体 N-R" w:hAnsi="UD デジタル 教科書体 N-R" w:hint="eastAsia"/>
                          <w:color w:val="3F3F3F" w:themeColor="text1" w:themeTint="C0"/>
                          <w:kern w:val="0"/>
                          <w:sz w:val="22"/>
                        </w:rPr>
                        <w:t>栃木県佐野市高砂町１番地　（２階）</w:t>
                      </w:r>
                    </w:p>
                    <w:p w14:paraId="6DDA8836" w14:textId="5AD7EE41" w:rsidR="00DE0E7F" w:rsidRDefault="00943D76">
                      <w:pPr>
                        <w:spacing w:line="280" w:lineRule="exact"/>
                        <w:ind w:firstLineChars="2300" w:firstLine="5060"/>
                        <w:rPr>
                          <w:rFonts w:ascii="UD デジタル 教科書体 N-R" w:eastAsia="UD デジタル 教科書体 N-R" w:hAnsi="UD デジタル 教科書体 N-R"/>
                          <w:color w:val="3F3F3F" w:themeColor="text1" w:themeTint="C0"/>
                          <w:sz w:val="20"/>
                        </w:rPr>
                      </w:pPr>
                      <w:r>
                        <w:rPr>
                          <w:rFonts w:ascii="UD デジタル 教科書体 N-R" w:eastAsia="UD デジタル 教科書体 N-R" w:hAnsi="UD デジタル 教科書体 N-R" w:hint="eastAsia"/>
                          <w:color w:val="3F3F3F" w:themeColor="text1" w:themeTint="C0"/>
                          <w:kern w:val="0"/>
                          <w:sz w:val="22"/>
                        </w:rPr>
                        <w:t>電話番号　０２８３－２０－３０</w:t>
                      </w:r>
                      <w:r w:rsidR="009749E4">
                        <w:rPr>
                          <w:rFonts w:ascii="UD デジタル 教科書体 N-R" w:eastAsia="UD デジタル 教科書体 N-R" w:hAnsi="UD デジタル 教科書体 N-R" w:hint="eastAsia"/>
                          <w:color w:val="3F3F3F" w:themeColor="text1" w:themeTint="C0"/>
                          <w:kern w:val="0"/>
                          <w:sz w:val="22"/>
                        </w:rPr>
                        <w:t>２３</w:t>
                      </w:r>
                    </w:p>
                    <w:p w14:paraId="73A86BBC" w14:textId="77777777" w:rsidR="00DE0E7F" w:rsidRDefault="00943D76">
                      <w:pPr>
                        <w:spacing w:line="280" w:lineRule="exact"/>
                        <w:ind w:firstLineChars="2300" w:firstLine="5060"/>
                        <w:rPr>
                          <w:rFonts w:ascii="UD デジタル 教科書体 N-R" w:eastAsia="UD デジタル 教科書体 N-R" w:hAnsi="UD デジタル 教科書体 N-R"/>
                          <w:color w:val="3F3F3F" w:themeColor="text1" w:themeTint="C0"/>
                          <w:sz w:val="20"/>
                        </w:rPr>
                      </w:pPr>
                      <w:r>
                        <w:rPr>
                          <w:rFonts w:ascii="UD デジタル 教科書体 N-R" w:eastAsia="UD デジタル 教科書体 N-R" w:hAnsi="UD デジタル 教科書体 N-R" w:hint="eastAsia"/>
                          <w:color w:val="3F3F3F" w:themeColor="text1" w:themeTint="C0"/>
                          <w:kern w:val="0"/>
                          <w:sz w:val="22"/>
                        </w:rPr>
                        <w:t>E-mail　　kodomoseisaku@city.sano.lg.jp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0E7F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FD36" w14:textId="77777777" w:rsidR="00DA44A1" w:rsidRDefault="00943D76">
      <w:r>
        <w:separator/>
      </w:r>
    </w:p>
  </w:endnote>
  <w:endnote w:type="continuationSeparator" w:id="0">
    <w:p w14:paraId="2F33205A" w14:textId="77777777" w:rsidR="00DA44A1" w:rsidRDefault="0094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FCB6" w14:textId="77777777" w:rsidR="00DA44A1" w:rsidRDefault="00943D76">
      <w:r>
        <w:separator/>
      </w:r>
    </w:p>
  </w:footnote>
  <w:footnote w:type="continuationSeparator" w:id="0">
    <w:p w14:paraId="448CD330" w14:textId="77777777" w:rsidR="00DA44A1" w:rsidRDefault="00943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E7F"/>
    <w:rsid w:val="00052005"/>
    <w:rsid w:val="00943D76"/>
    <w:rsid w:val="009749E4"/>
    <w:rsid w:val="00AA65D4"/>
    <w:rsid w:val="00DA44A1"/>
    <w:rsid w:val="00DE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36A58"/>
  <w15:chartTrackingRefBased/>
  <w15:docId w15:val="{8EFCEEDA-E798-428E-93E9-CD04C62B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中田佳宏</cp:lastModifiedBy>
  <cp:revision>10</cp:revision>
  <cp:lastPrinted>2025-04-02T06:13:00Z</cp:lastPrinted>
  <dcterms:created xsi:type="dcterms:W3CDTF">2026-02-26T01:09:00Z</dcterms:created>
  <dcterms:modified xsi:type="dcterms:W3CDTF">2026-03-18T07:22:00Z</dcterms:modified>
</cp:coreProperties>
</file>