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6157" w14:textId="77777777" w:rsidR="006B4B56" w:rsidRDefault="008A21D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13</w:t>
      </w:r>
      <w:r>
        <w:rPr>
          <w:rFonts w:asciiTheme="minorEastAsia" w:eastAsiaTheme="minorEastAsia" w:hAnsiTheme="minorEastAsia" w:hint="eastAsia"/>
        </w:rPr>
        <w:t>号）</w:t>
      </w:r>
    </w:p>
    <w:p w14:paraId="0198FCEF" w14:textId="77777777" w:rsidR="006B4B56" w:rsidRDefault="006B4B56">
      <w:pPr>
        <w:jc w:val="right"/>
        <w:rPr>
          <w:rFonts w:asciiTheme="minorEastAsia" w:eastAsiaTheme="minorEastAsia" w:hAnsiTheme="minorEastAsia"/>
        </w:rPr>
      </w:pPr>
    </w:p>
    <w:p w14:paraId="652C0462" w14:textId="77777777" w:rsidR="006B4B56" w:rsidRDefault="008A21D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工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事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中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対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応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・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廃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棄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画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書</w:t>
      </w:r>
    </w:p>
    <w:p w14:paraId="64B12035" w14:textId="77777777" w:rsidR="006B4B56" w:rsidRDefault="006B4B56">
      <w:pPr>
        <w:rPr>
          <w:rFonts w:asciiTheme="minorEastAsia" w:eastAsiaTheme="minorEastAsia" w:hAnsiTheme="minorEastAsia"/>
        </w:rPr>
      </w:pPr>
    </w:p>
    <w:p w14:paraId="7A2D792D" w14:textId="77777777" w:rsidR="006B4B56" w:rsidRDefault="008A21DB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施工にあたり、安全管理・工程管理などにおいて特に重要と判断する事項および品質管理、工事完了期限、設備の引き渡しに関する内容を記載すること。また、既存設備撤去後の処理方法について記載すること。また、工程表をＡ４版１枚以内で添付すること。</w:t>
      </w:r>
    </w:p>
    <w:tbl>
      <w:tblPr>
        <w:tblW w:w="8025" w:type="dxa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5"/>
      </w:tblGrid>
      <w:tr w:rsidR="006B4B56" w14:paraId="218F8297" w14:textId="77777777">
        <w:trPr>
          <w:trHeight w:val="4140"/>
        </w:trPr>
        <w:tc>
          <w:tcPr>
            <w:tcW w:w="8025" w:type="dxa"/>
          </w:tcPr>
          <w:p w14:paraId="3D8EB114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62C1E50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0593B8EF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F2A6273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80F7D0A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53CC95E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805E1BA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4B1A0D2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D7362B0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E9E084D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FB1504F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062B479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5B274A1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A3102E6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5493D85" w14:textId="77777777" w:rsidR="006B4B56" w:rsidRDefault="008A21DB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</w:p>
          <w:p w14:paraId="25C9FCD9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0F5C907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02DF43A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DFF1102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D3C85EB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5EA6AE7" w14:textId="77777777" w:rsidR="006B4B56" w:rsidRDefault="008A21D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D13F44A" w14:textId="77777777" w:rsidR="006B4B56" w:rsidRDefault="006B4B56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1991AE2E" w14:textId="77777777" w:rsidR="006B4B56" w:rsidRDefault="008A21DB">
      <w:pPr>
        <w:numPr>
          <w:ilvl w:val="0"/>
          <w:numId w:val="11"/>
        </w:num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A4</w:t>
      </w:r>
      <w:r>
        <w:rPr>
          <w:rFonts w:asciiTheme="minorEastAsia" w:eastAsiaTheme="minorEastAsia" w:hAnsiTheme="minorEastAsia" w:hint="eastAsia"/>
        </w:rPr>
        <w:t>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枚以内、</w:t>
      </w:r>
      <w:r>
        <w:rPr>
          <w:rFonts w:asciiTheme="minorEastAsia" w:eastAsiaTheme="minorEastAsia" w:hAnsiTheme="minorEastAsia" w:hint="eastAsia"/>
        </w:rPr>
        <w:t>3,000</w:t>
      </w:r>
      <w:r>
        <w:rPr>
          <w:rFonts w:asciiTheme="minorEastAsia" w:eastAsiaTheme="minorEastAsia" w:hAnsiTheme="minorEastAsia" w:hint="eastAsia"/>
        </w:rPr>
        <w:t>字以内で記載すること。ただし、工程表は含めない。</w:t>
      </w:r>
    </w:p>
    <w:p w14:paraId="04D3CD97" w14:textId="77777777" w:rsidR="006B4B56" w:rsidRDefault="008A21DB">
      <w:pPr>
        <w:numPr>
          <w:ilvl w:val="0"/>
          <w:numId w:val="11"/>
        </w:num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市内業者の企業名等は明記しないこと</w:t>
      </w:r>
    </w:p>
    <w:p w14:paraId="4C82DA25" w14:textId="77777777" w:rsidR="006B4B56" w:rsidRDefault="006B4B56">
      <w:pPr>
        <w:ind w:left="210" w:right="840"/>
        <w:rPr>
          <w:rFonts w:asciiTheme="minorEastAsia" w:eastAsiaTheme="minorEastAsia" w:hAnsiTheme="minorEastAsia"/>
        </w:rPr>
      </w:pPr>
    </w:p>
    <w:p w14:paraId="52F7916F" w14:textId="77777777" w:rsidR="006B4B56" w:rsidRDefault="006B4B56">
      <w:pPr>
        <w:ind w:left="210" w:right="840"/>
        <w:rPr>
          <w:rFonts w:asciiTheme="minorEastAsia" w:eastAsiaTheme="minorEastAsia" w:hAnsiTheme="minorEastAsia"/>
        </w:rPr>
      </w:pPr>
    </w:p>
    <w:p w14:paraId="7E9340E9" w14:textId="77777777" w:rsidR="006B4B56" w:rsidRDefault="008A21D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（事業名称：佐野市防犯協会ＬＥＤ防犯灯更新事業）</w:t>
      </w:r>
    </w:p>
    <w:p w14:paraId="722E38EE" w14:textId="77777777" w:rsidR="006B4B56" w:rsidRDefault="008A21D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（提案要請番号：　　　　　　　　　　　　　　　）</w:t>
      </w:r>
    </w:p>
    <w:p w14:paraId="724B0043" w14:textId="77777777" w:rsidR="006B4B56" w:rsidRDefault="006B4B56">
      <w:pPr>
        <w:jc w:val="right"/>
        <w:rPr>
          <w:rFonts w:asciiTheme="minorEastAsia" w:eastAsiaTheme="minorEastAsia" w:hAnsiTheme="minorEastAsia"/>
        </w:rPr>
      </w:pPr>
    </w:p>
    <w:p w14:paraId="19BCAF3E" w14:textId="5DA58D50" w:rsidR="006B4B56" w:rsidRDefault="008A21DB" w:rsidP="008A21DB">
      <w:pPr>
        <w:rPr>
          <w:rFonts w:asciiTheme="minorEastAsia" w:eastAsiaTheme="minorEastAsia" w:hAnsiTheme="minorEastAsia"/>
        </w:rPr>
      </w:pPr>
      <w:r>
        <w:rPr>
          <w:rFonts w:hint="eastAsia"/>
        </w:rPr>
        <w:lastRenderedPageBreak/>
        <w:t xml:space="preserve"> </w:t>
      </w:r>
    </w:p>
    <w:sectPr w:rsidR="006B4B56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F34B" w14:textId="77777777" w:rsidR="00000000" w:rsidRDefault="008A21DB">
      <w:r>
        <w:separator/>
      </w:r>
    </w:p>
  </w:endnote>
  <w:endnote w:type="continuationSeparator" w:id="0">
    <w:p w14:paraId="52CF29AF" w14:textId="77777777" w:rsidR="00000000" w:rsidRDefault="008A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D6D9" w14:textId="77777777" w:rsidR="00000000" w:rsidRDefault="008A21DB">
      <w:r>
        <w:separator/>
      </w:r>
    </w:p>
  </w:footnote>
  <w:footnote w:type="continuationSeparator" w:id="0">
    <w:p w14:paraId="41333D60" w14:textId="77777777" w:rsidR="00000000" w:rsidRDefault="008A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1060795">
    <w:abstractNumId w:val="0"/>
  </w:num>
  <w:num w:numId="2" w16cid:durableId="1634602148">
    <w:abstractNumId w:val="1"/>
  </w:num>
  <w:num w:numId="3" w16cid:durableId="472672772">
    <w:abstractNumId w:val="2"/>
  </w:num>
  <w:num w:numId="4" w16cid:durableId="1370647988">
    <w:abstractNumId w:val="3"/>
  </w:num>
  <w:num w:numId="5" w16cid:durableId="1084496763">
    <w:abstractNumId w:val="4"/>
  </w:num>
  <w:num w:numId="6" w16cid:durableId="223954943">
    <w:abstractNumId w:val="5"/>
  </w:num>
  <w:num w:numId="7" w16cid:durableId="1002582682">
    <w:abstractNumId w:val="6"/>
  </w:num>
  <w:num w:numId="8" w16cid:durableId="423190013">
    <w:abstractNumId w:val="7"/>
  </w:num>
  <w:num w:numId="9" w16cid:durableId="1549877990">
    <w:abstractNumId w:val="8"/>
  </w:num>
  <w:num w:numId="10" w16cid:durableId="153373019">
    <w:abstractNumId w:val="9"/>
  </w:num>
  <w:num w:numId="11" w16cid:durableId="905991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56"/>
    <w:rsid w:val="006B4B56"/>
    <w:rsid w:val="008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E4670"/>
  <w15:chartTrackingRefBased/>
  <w15:docId w15:val="{B4D787EF-4FBF-4A21-8A1A-1C5AD865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2</cp:revision>
  <cp:lastPrinted>2024-11-19T07:20:00Z</cp:lastPrinted>
  <dcterms:created xsi:type="dcterms:W3CDTF">2024-11-20T10:00:00Z</dcterms:created>
  <dcterms:modified xsi:type="dcterms:W3CDTF">2024-11-20T10:00:00Z</dcterms:modified>
</cp:coreProperties>
</file>