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佐野市長　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調達件名：</w:t>
      </w:r>
      <w:r>
        <w:rPr>
          <w:rFonts w:hint="eastAsia"/>
          <w:u w:val="single" w:color="auto"/>
        </w:rPr>
        <w:t>運動会賞品　国語ノート等購入</w:t>
      </w:r>
      <w:bookmarkStart w:id="0" w:name="_GoBack"/>
      <w:bookmarkEnd w:id="0"/>
      <w:r>
        <w:rPr>
          <w:rFonts w:hint="eastAsia"/>
        </w:rPr>
        <w:t>にかかる同等品の提案について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default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99"/>
        <w:gridCol w:w="4080"/>
        <w:gridCol w:w="2210"/>
      </w:tblGrid>
      <w:tr>
        <w:trPr>
          <w:trHeight w:val="330" w:hRule="atLeast"/>
        </w:trPr>
        <w:tc>
          <w:tcPr>
            <w:tcW w:w="2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規格・型番等</w:t>
            </w:r>
          </w:p>
        </w:tc>
        <w:tc>
          <w:tcPr>
            <w:tcW w:w="2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定価（標準価格）</w:t>
            </w:r>
          </w:p>
        </w:tc>
      </w:tr>
      <w:tr>
        <w:trPr>
          <w:trHeight w:val="3443" w:hRule="atLeast"/>
        </w:trPr>
        <w:tc>
          <w:tcPr>
            <w:tcW w:w="2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※　定価は、消費税込みとすること。なお，オープン価格の場合も参考となる標準価格を記入すること。</w:t>
      </w:r>
    </w:p>
    <w:p>
      <w:pPr>
        <w:pStyle w:val="0"/>
        <w:rPr>
          <w:rFonts w:hint="default"/>
          <w:u w:val="double" w:color="auto"/>
        </w:rPr>
      </w:pPr>
      <w:r>
        <w:rPr>
          <w:rFonts w:hint="eastAsia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仕様を満たしているものと認めます。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仕様を満たしておりません。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（担当課がいずれかを○で囲むこと。）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学校管理課長</w:t>
      </w:r>
      <w:r>
        <w:rPr>
          <w:rFonts w:hint="eastAsia"/>
          <w:u w:val="single" w:color="auto"/>
        </w:rPr>
        <w:t>　　　　　　　　　　　　　　　　印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75</Words>
  <Characters>429</Characters>
  <Application>JUST Note</Application>
  <Lines>3</Lines>
  <Paragraphs>1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01196</dc:creator>
  <cp:lastModifiedBy>久保田律子</cp:lastModifiedBy>
  <cp:lastPrinted>2019-03-18T05:17:00Z</cp:lastPrinted>
  <dcterms:created xsi:type="dcterms:W3CDTF">2020-03-13T08:02:00Z</dcterms:created>
  <dcterms:modified xsi:type="dcterms:W3CDTF">2021-03-18T06:17:16Z</dcterms:modified>
  <cp:revision>3</cp:revision>
</cp:coreProperties>
</file>