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7F9" w:rsidRPr="00C47E61" w:rsidRDefault="0021052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47E61">
        <w:rPr>
          <w:rFonts w:hint="eastAsia"/>
          <w:b/>
          <w:sz w:val="32"/>
          <w:szCs w:val="32"/>
        </w:rPr>
        <w:t>積　算　内　訳　書</w:t>
      </w:r>
    </w:p>
    <w:p w:rsidR="001067F9" w:rsidRDefault="001067F9">
      <w:pPr>
        <w:jc w:val="center"/>
      </w:pPr>
    </w:p>
    <w:p w:rsidR="001067F9" w:rsidRDefault="00C2429C">
      <w:pPr>
        <w:wordWrap w:val="0"/>
        <w:jc w:val="right"/>
      </w:pPr>
      <w:r>
        <w:rPr>
          <w:rFonts w:hint="eastAsia"/>
        </w:rPr>
        <w:t>開札日　令和</w:t>
      </w:r>
      <w:r w:rsidR="003569D6">
        <w:rPr>
          <w:rFonts w:hint="eastAsia"/>
        </w:rPr>
        <w:t>６</w:t>
      </w:r>
      <w:r w:rsidR="00C47E61">
        <w:rPr>
          <w:rFonts w:hint="eastAsia"/>
        </w:rPr>
        <w:t>年１２月１</w:t>
      </w:r>
      <w:r w:rsidR="003569D6">
        <w:rPr>
          <w:rFonts w:hint="eastAsia"/>
        </w:rPr>
        <w:t>６</w:t>
      </w:r>
      <w:r w:rsidR="00210520">
        <w:rPr>
          <w:rFonts w:hint="eastAsia"/>
        </w:rPr>
        <w:t xml:space="preserve">日　　</w:t>
      </w:r>
    </w:p>
    <w:p w:rsidR="001067F9" w:rsidRDefault="001067F9">
      <w:pPr>
        <w:ind w:firstLineChars="1300" w:firstLine="2730"/>
      </w:pPr>
    </w:p>
    <w:p w:rsidR="001067F9" w:rsidRDefault="00210520">
      <w:pPr>
        <w:spacing w:line="300" w:lineRule="auto"/>
        <w:ind w:firstLineChars="1900" w:firstLine="3990"/>
      </w:pPr>
      <w:r>
        <w:rPr>
          <w:rFonts w:hint="eastAsia"/>
        </w:rPr>
        <w:t>住所又は所在地</w:t>
      </w:r>
    </w:p>
    <w:p w:rsidR="001067F9" w:rsidRDefault="00210520">
      <w:pPr>
        <w:spacing w:line="300" w:lineRule="auto"/>
        <w:ind w:firstLineChars="1900" w:firstLine="3990"/>
      </w:pPr>
      <w:r>
        <w:rPr>
          <w:rFonts w:hint="eastAsia"/>
        </w:rPr>
        <w:t>商号又は名称</w:t>
      </w:r>
    </w:p>
    <w:p w:rsidR="001067F9" w:rsidRDefault="00210520">
      <w:pPr>
        <w:spacing w:line="300" w:lineRule="auto"/>
        <w:ind w:firstLineChars="1900" w:firstLine="3990"/>
      </w:pPr>
      <w:r>
        <w:rPr>
          <w:rFonts w:hint="eastAsia"/>
        </w:rPr>
        <w:t>代表者</w:t>
      </w:r>
      <w:r w:rsidR="00C47E61">
        <w:rPr>
          <w:rFonts w:hint="eastAsia"/>
        </w:rPr>
        <w:t>役職・</w:t>
      </w:r>
      <w:r>
        <w:rPr>
          <w:rFonts w:hint="eastAsia"/>
        </w:rPr>
        <w:t>氏名</w:t>
      </w:r>
    </w:p>
    <w:p w:rsidR="001067F9" w:rsidRDefault="001067F9">
      <w:pPr>
        <w:jc w:val="left"/>
      </w:pPr>
    </w:p>
    <w:p w:rsidR="001067F9" w:rsidRDefault="00C2429C">
      <w:pPr>
        <w:jc w:val="left"/>
      </w:pPr>
      <w:r>
        <w:rPr>
          <w:rFonts w:hint="eastAsia"/>
        </w:rPr>
        <w:t xml:space="preserve">１．入札件名　　</w:t>
      </w:r>
      <w:r w:rsidR="00210520">
        <w:rPr>
          <w:rFonts w:hint="eastAsia"/>
        </w:rPr>
        <w:t>水道メーター（量水器）購入</w:t>
      </w:r>
    </w:p>
    <w:p w:rsidR="001067F9" w:rsidRDefault="001067F9">
      <w:pPr>
        <w:jc w:val="left"/>
        <w:rPr>
          <w:rFonts w:ascii="ＭＳ 明朝" w:hAnsi="ＭＳ 明朝"/>
        </w:rPr>
      </w:pPr>
    </w:p>
    <w:p w:rsidR="001067F9" w:rsidRDefault="00210520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２．内訳明細　　　　　　　　　　　　　　　　　　　　　　　　　　　　　　　（消費税抜き）</w:t>
      </w:r>
    </w:p>
    <w:tbl>
      <w:tblPr>
        <w:tblW w:w="9639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3708"/>
        <w:gridCol w:w="1134"/>
        <w:gridCol w:w="992"/>
        <w:gridCol w:w="993"/>
        <w:gridCol w:w="2394"/>
      </w:tblGrid>
      <w:tr w:rsidR="001067F9" w:rsidTr="00E43CBA">
        <w:trPr>
          <w:trHeight w:val="499"/>
        </w:trPr>
        <w:tc>
          <w:tcPr>
            <w:tcW w:w="418" w:type="dxa"/>
            <w:tcBorders>
              <w:righ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№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項目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ａ単価</w:t>
            </w:r>
          </w:p>
        </w:tc>
        <w:tc>
          <w:tcPr>
            <w:tcW w:w="992" w:type="dxa"/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ｂ数量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単位</w:t>
            </w:r>
          </w:p>
        </w:tc>
        <w:tc>
          <w:tcPr>
            <w:tcW w:w="2394" w:type="dxa"/>
            <w:shd w:val="clear" w:color="000000" w:fill="auto"/>
            <w:vAlign w:val="center"/>
          </w:tcPr>
          <w:p w:rsidR="001067F9" w:rsidRDefault="00210520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金額=a×ｂ</w:t>
            </w:r>
          </w:p>
        </w:tc>
      </w:tr>
      <w:tr w:rsidR="001067F9" w:rsidTr="00E43CBA">
        <w:trPr>
          <w:trHeight w:val="499"/>
        </w:trPr>
        <w:tc>
          <w:tcPr>
            <w:tcW w:w="418" w:type="dxa"/>
            <w:tcBorders>
              <w:righ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㎜　ﾊﾞｰﾀｰ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067F9" w:rsidRDefault="001067F9" w:rsidP="00C47E61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1067F9" w:rsidRDefault="00C2429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7,000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067F9" w:rsidRDefault="0021052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個</w:t>
            </w:r>
          </w:p>
        </w:tc>
        <w:tc>
          <w:tcPr>
            <w:tcW w:w="2394" w:type="dxa"/>
            <w:shd w:val="clear" w:color="000000" w:fill="auto"/>
            <w:vAlign w:val="center"/>
          </w:tcPr>
          <w:p w:rsidR="001067F9" w:rsidRDefault="001067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1067F9" w:rsidTr="00E43CBA">
        <w:trPr>
          <w:trHeight w:val="499"/>
        </w:trPr>
        <w:tc>
          <w:tcPr>
            <w:tcW w:w="418" w:type="dxa"/>
            <w:tcBorders>
              <w:righ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000000" w:fill="auto"/>
            <w:vAlign w:val="center"/>
          </w:tcPr>
          <w:p w:rsidR="001067F9" w:rsidRDefault="00210520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 xml:space="preserve">㎜　</w:t>
            </w:r>
            <w:r w:rsidR="00C2429C">
              <w:rPr>
                <w:rFonts w:hint="eastAsia"/>
                <w:sz w:val="18"/>
              </w:rPr>
              <w:t>新品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1067F9" w:rsidRDefault="001067F9" w:rsidP="00C47E61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1067F9" w:rsidRDefault="003569D6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3</w:t>
            </w:r>
            <w:r w:rsidR="00C47E61">
              <w:rPr>
                <w:rFonts w:ascii="ＭＳ 明朝" w:hAnsi="ＭＳ 明朝" w:hint="eastAsia"/>
                <w:kern w:val="0"/>
              </w:rPr>
              <w:t>00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1067F9" w:rsidRDefault="00210520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個</w:t>
            </w:r>
          </w:p>
        </w:tc>
        <w:tc>
          <w:tcPr>
            <w:tcW w:w="2394" w:type="dxa"/>
            <w:shd w:val="clear" w:color="000000" w:fill="auto"/>
            <w:vAlign w:val="center"/>
          </w:tcPr>
          <w:p w:rsidR="001067F9" w:rsidRDefault="001067F9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３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000000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φ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㎜　ﾊﾞｰﾀｰ</w:t>
            </w:r>
          </w:p>
        </w:tc>
        <w:tc>
          <w:tcPr>
            <w:tcW w:w="1134" w:type="dxa"/>
            <w:shd w:val="clear" w:color="000000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shd w:val="clear" w:color="000000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900</w:t>
            </w:r>
          </w:p>
        </w:tc>
        <w:tc>
          <w:tcPr>
            <w:tcW w:w="993" w:type="dxa"/>
            <w:shd w:val="clear" w:color="000000" w:fill="auto"/>
            <w:vAlign w:val="center"/>
          </w:tcPr>
          <w:p w:rsidR="00C2429C" w:rsidRDefault="00C2429C" w:rsidP="00C2429C">
            <w:pPr>
              <w:jc w:val="center"/>
            </w:pPr>
            <w:r>
              <w:rPr>
                <w:rFonts w:ascii="ＭＳ 明朝" w:hAnsi="ＭＳ 明朝" w:hint="eastAsia"/>
                <w:kern w:val="0"/>
              </w:rPr>
              <w:t>個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４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 φ25㎜　ﾊﾞｰﾀｰ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2429C" w:rsidRDefault="003569D6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５</w:t>
            </w:r>
          </w:p>
        </w:tc>
        <w:tc>
          <w:tcPr>
            <w:tcW w:w="370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hint="eastAsia"/>
                <w:sz w:val="18"/>
              </w:rPr>
              <w:t>乾式接線流羽根車式</w:t>
            </w:r>
            <w:r>
              <w:rPr>
                <w:rFonts w:ascii="ＭＳ 明朝" w:hAnsi="ＭＳ 明朝" w:hint="eastAsia"/>
                <w:kern w:val="0"/>
                <w:sz w:val="18"/>
              </w:rPr>
              <w:t xml:space="preserve">  φ40㎜　ﾊﾞｰﾀｰ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3569D6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80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lef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3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縦型ｳｫﾙﾄﾏﾝ直読式  φ50㎜　ﾊﾞｰﾀｰ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  <w:u w:val="single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429C" w:rsidRDefault="003569D6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3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8"/>
              </w:rPr>
              <w:t>縦型ｳｫﾙﾄﾏﾝ直読式  φ75㎜　ﾊﾞｰﾀｰ</w:t>
            </w: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3569D6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7</w:t>
            </w:r>
          </w:p>
        </w:tc>
        <w:tc>
          <w:tcPr>
            <w:tcW w:w="9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454"/>
        </w:trPr>
        <w:tc>
          <w:tcPr>
            <w:tcW w:w="41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370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134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394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2429C" w:rsidTr="00E43CBA">
        <w:trPr>
          <w:trHeight w:val="567"/>
        </w:trPr>
        <w:tc>
          <w:tcPr>
            <w:tcW w:w="5260" w:type="dxa"/>
            <w:gridSpan w:val="3"/>
            <w:shd w:val="clear" w:color="auto" w:fill="auto"/>
            <w:vAlign w:val="center"/>
          </w:tcPr>
          <w:p w:rsidR="00C2429C" w:rsidRDefault="00C2429C" w:rsidP="00C2429C">
            <w:pPr>
              <w:jc w:val="righ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総合計金額（入札書記載金額）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8,</w:t>
            </w:r>
            <w:r w:rsidR="003569D6">
              <w:rPr>
                <w:rFonts w:ascii="ＭＳ 明朝" w:hAnsi="ＭＳ 明朝" w:hint="eastAsia"/>
                <w:kern w:val="0"/>
                <w:sz w:val="22"/>
              </w:rPr>
              <w:t>388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個</w:t>
            </w:r>
          </w:p>
        </w:tc>
        <w:tc>
          <w:tcPr>
            <w:tcW w:w="2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2429C" w:rsidRDefault="00C2429C" w:rsidP="00C2429C">
            <w:pPr>
              <w:widowControl/>
              <w:jc w:val="right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円</w:t>
            </w:r>
          </w:p>
        </w:tc>
      </w:tr>
    </w:tbl>
    <w:p w:rsidR="001067F9" w:rsidRDefault="001067F9">
      <w:pPr>
        <w:widowControl/>
        <w:jc w:val="left"/>
      </w:pPr>
    </w:p>
    <w:p w:rsidR="001067F9" w:rsidRDefault="001067F9">
      <w:pPr>
        <w:jc w:val="left"/>
      </w:pPr>
    </w:p>
    <w:sectPr w:rsidR="001067F9">
      <w:pgSz w:w="11906" w:h="16838"/>
      <w:pgMar w:top="1247" w:right="1361" w:bottom="1134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7F9" w:rsidRDefault="00210520">
      <w:r>
        <w:separator/>
      </w:r>
    </w:p>
  </w:endnote>
  <w:endnote w:type="continuationSeparator" w:id="0">
    <w:p w:rsidR="001067F9" w:rsidRDefault="00210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7F9" w:rsidRDefault="00210520">
      <w:r>
        <w:separator/>
      </w:r>
    </w:p>
  </w:footnote>
  <w:footnote w:type="continuationSeparator" w:id="0">
    <w:p w:rsidR="001067F9" w:rsidRDefault="00210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C2662"/>
    <w:rsid w:val="001067F9"/>
    <w:rsid w:val="00210520"/>
    <w:rsid w:val="003569D6"/>
    <w:rsid w:val="00C2429C"/>
    <w:rsid w:val="00C47E61"/>
    <w:rsid w:val="00E43CBA"/>
    <w:rsid w:val="00F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7A417"/>
  <w15:chartTrackingRefBased/>
  <w15:docId w15:val="{0D81AFD0-C9B1-402A-9BAA-2E1FA0E0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basedOn w:val="a0"/>
    <w:semiHidden/>
    <w:rPr>
      <w:vertAlign w:val="superscript"/>
      <w:lang w:val="en-US" w:eastAsia="ja-JP"/>
    </w:rPr>
  </w:style>
  <w:style w:type="character" w:styleId="aa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01360</dc:creator>
  <cp:keywords/>
  <dc:description/>
  <cp:lastModifiedBy>根岸香織</cp:lastModifiedBy>
  <cp:revision>7</cp:revision>
  <cp:lastPrinted>2021-11-09T01:12:00Z</cp:lastPrinted>
  <dcterms:created xsi:type="dcterms:W3CDTF">2021-11-19T01:04:00Z</dcterms:created>
  <dcterms:modified xsi:type="dcterms:W3CDTF">2024-11-19T05:13:00Z</dcterms:modified>
  <cp:category/>
  <cp:contentStatus/>
</cp:coreProperties>
</file>