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4CE6" w14:textId="77777777" w:rsidR="001101D6" w:rsidRDefault="004F6D2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32"/>
        </w:rPr>
        <w:t>積算内訳書</w:t>
      </w:r>
    </w:p>
    <w:p w14:paraId="30F3D053" w14:textId="77777777" w:rsidR="001101D6" w:rsidRDefault="001101D6">
      <w:pPr>
        <w:jc w:val="center"/>
        <w:rPr>
          <w:rFonts w:asciiTheme="majorEastAsia" w:eastAsiaTheme="majorEastAsia" w:hAnsiTheme="majorEastAsia"/>
          <w:sz w:val="24"/>
        </w:rPr>
      </w:pPr>
    </w:p>
    <w:p w14:paraId="148BBF8B" w14:textId="7C0D829C" w:rsidR="001101D6" w:rsidRDefault="00ED6F82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開札日　令和</w:t>
      </w:r>
      <w:r w:rsidR="007A33A4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7A33A4">
        <w:rPr>
          <w:rFonts w:asciiTheme="majorEastAsia" w:eastAsiaTheme="majorEastAsia" w:hAnsiTheme="majorEastAsia" w:hint="eastAsia"/>
          <w:sz w:val="22"/>
        </w:rPr>
        <w:t>５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7A33A4">
        <w:rPr>
          <w:rFonts w:asciiTheme="majorEastAsia" w:eastAsiaTheme="majorEastAsia" w:hAnsiTheme="majorEastAsia" w:hint="eastAsia"/>
          <w:sz w:val="22"/>
        </w:rPr>
        <w:t>１３</w:t>
      </w:r>
      <w:r w:rsidR="004F6D28">
        <w:rPr>
          <w:rFonts w:asciiTheme="majorEastAsia" w:eastAsiaTheme="majorEastAsia" w:hAnsiTheme="majorEastAsia" w:hint="eastAsia"/>
          <w:sz w:val="22"/>
        </w:rPr>
        <w:t>日</w:t>
      </w:r>
    </w:p>
    <w:p w14:paraId="50400499" w14:textId="77777777" w:rsidR="001101D6" w:rsidRDefault="001101D6">
      <w:pPr>
        <w:jc w:val="right"/>
        <w:rPr>
          <w:rFonts w:asciiTheme="majorEastAsia" w:eastAsiaTheme="majorEastAsia" w:hAnsiTheme="majorEastAsia"/>
          <w:sz w:val="24"/>
        </w:rPr>
      </w:pPr>
    </w:p>
    <w:p w14:paraId="42FD37E6" w14:textId="77777777" w:rsidR="001101D6" w:rsidRDefault="004F6D28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住所又は所在地　　　　　　　　　　　　　　　    </w:t>
      </w:r>
    </w:p>
    <w:p w14:paraId="075655FD" w14:textId="77777777" w:rsidR="001101D6" w:rsidRDefault="004F6D28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商号又は名称　　　　　　　　　　　　　　　　   </w:t>
      </w:r>
      <w:r>
        <w:rPr>
          <w:rFonts w:asciiTheme="majorEastAsia" w:eastAsiaTheme="majorEastAsia" w:hAnsiTheme="majorEastAsia"/>
          <w:sz w:val="22"/>
        </w:rPr>
        <w:t xml:space="preserve"> </w:t>
      </w:r>
    </w:p>
    <w:p w14:paraId="162D7FD0" w14:textId="0658D511" w:rsidR="001101D6" w:rsidRDefault="004F6D28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代表者</w:t>
      </w:r>
      <w:r w:rsidR="006D69CD">
        <w:rPr>
          <w:rFonts w:asciiTheme="majorEastAsia" w:eastAsiaTheme="majorEastAsia" w:hAnsiTheme="majorEastAsia" w:hint="eastAsia"/>
          <w:sz w:val="22"/>
          <w:u w:val="single"/>
        </w:rPr>
        <w:t>職・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　   </w:t>
      </w:r>
      <w:r>
        <w:rPr>
          <w:rFonts w:asciiTheme="majorEastAsia" w:eastAsiaTheme="majorEastAsia" w:hAnsiTheme="majorEastAsia"/>
          <w:sz w:val="22"/>
          <w:u w:val="single"/>
        </w:rPr>
        <w:t xml:space="preserve"> </w:t>
      </w:r>
    </w:p>
    <w:p w14:paraId="6A8D0B2D" w14:textId="77777777" w:rsidR="001101D6" w:rsidRDefault="001101D6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3FF2BB87" w14:textId="5D8F9977" w:rsidR="001101D6" w:rsidRPr="001800AB" w:rsidRDefault="00721D72" w:rsidP="001800AB">
      <w:pPr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件名：</w:t>
      </w:r>
      <w:r w:rsidR="007A33A4" w:rsidRPr="007A33A4">
        <w:rPr>
          <w:rFonts w:asciiTheme="majorEastAsia" w:eastAsiaTheme="majorEastAsia" w:hAnsiTheme="majorEastAsia" w:hint="eastAsia"/>
          <w:sz w:val="32"/>
        </w:rPr>
        <w:t>議長車購入</w:t>
      </w:r>
    </w:p>
    <w:p w14:paraId="5E10FF63" w14:textId="77777777" w:rsidR="001101D6" w:rsidRDefault="001101D6">
      <w:pPr>
        <w:jc w:val="left"/>
        <w:rPr>
          <w:rFonts w:asciiTheme="majorEastAsia" w:eastAsiaTheme="majorEastAsia" w:hAnsiTheme="majorEastAsia"/>
          <w:sz w:val="22"/>
        </w:rPr>
      </w:pPr>
    </w:p>
    <w:p w14:paraId="4D224E88" w14:textId="77777777" w:rsidR="001101D6" w:rsidRDefault="004F6D28" w:rsidP="00382F6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車体本体</w:t>
      </w:r>
    </w:p>
    <w:tbl>
      <w:tblPr>
        <w:tblStyle w:val="ac"/>
        <w:tblW w:w="8897" w:type="dxa"/>
        <w:tblInd w:w="364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382F67" w14:paraId="7CEE12D8" w14:textId="77777777" w:rsidTr="0039342E">
        <w:trPr>
          <w:trHeight w:val="834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2BA1E1" w14:textId="77777777" w:rsidR="00382F67" w:rsidRDefault="00382F67" w:rsidP="0039342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車体メーカー名・車種名等：</w:t>
            </w:r>
          </w:p>
        </w:tc>
      </w:tr>
      <w:tr w:rsidR="00382F67" w14:paraId="7F9AD6EB" w14:textId="77777777" w:rsidTr="0039342E">
        <w:trPr>
          <w:trHeight w:val="839"/>
        </w:trPr>
        <w:tc>
          <w:tcPr>
            <w:tcW w:w="88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5EE11" w14:textId="77777777" w:rsidR="00382F67" w:rsidRDefault="00382F67" w:rsidP="0039342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型式、品番</w:t>
            </w:r>
            <w:r w:rsidR="00136941">
              <w:rPr>
                <w:rFonts w:asciiTheme="majorEastAsia" w:eastAsiaTheme="majorEastAsia" w:hAnsiTheme="majorEastAsia" w:hint="eastAsia"/>
                <w:sz w:val="22"/>
              </w:rPr>
              <w:t>、グレード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等：</w:t>
            </w:r>
          </w:p>
        </w:tc>
      </w:tr>
    </w:tbl>
    <w:p w14:paraId="7233DFEB" w14:textId="77777777" w:rsidR="00382F67" w:rsidRDefault="00382F67">
      <w:pPr>
        <w:rPr>
          <w:rFonts w:asciiTheme="majorEastAsia" w:eastAsiaTheme="majorEastAsia" w:hAnsiTheme="majorEastAsia"/>
          <w:sz w:val="22"/>
        </w:rPr>
      </w:pPr>
    </w:p>
    <w:p w14:paraId="4B221F99" w14:textId="77777777" w:rsidR="00382F67" w:rsidRDefault="00382F67">
      <w:pPr>
        <w:rPr>
          <w:rFonts w:asciiTheme="majorEastAsia" w:eastAsiaTheme="majorEastAsia" w:hAnsiTheme="majorEastAsia"/>
          <w:sz w:val="22"/>
        </w:rPr>
      </w:pPr>
    </w:p>
    <w:p w14:paraId="772319B4" w14:textId="77777777" w:rsidR="001101D6" w:rsidRDefault="004F6D2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入札内訳明細（消費税抜</w:t>
      </w:r>
      <w:r w:rsidR="00737D28">
        <w:rPr>
          <w:rFonts w:asciiTheme="majorEastAsia" w:eastAsiaTheme="majorEastAsia" w:hAnsiTheme="majorEastAsia" w:hint="eastAsia"/>
          <w:sz w:val="22"/>
        </w:rPr>
        <w:t>き</w:t>
      </w:r>
      <w:r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c"/>
        <w:tblpPr w:leftFromText="142" w:rightFromText="142" w:vertAnchor="text" w:tblpY="47"/>
        <w:tblW w:w="9483" w:type="dxa"/>
        <w:tblLayout w:type="fixed"/>
        <w:tblLook w:val="04A0" w:firstRow="1" w:lastRow="0" w:firstColumn="1" w:lastColumn="0" w:noHBand="0" w:noVBand="1"/>
      </w:tblPr>
      <w:tblGrid>
        <w:gridCol w:w="3528"/>
        <w:gridCol w:w="2340"/>
        <w:gridCol w:w="720"/>
        <w:gridCol w:w="2895"/>
      </w:tblGrid>
      <w:tr w:rsidR="001101D6" w14:paraId="66101356" w14:textId="77777777">
        <w:trPr>
          <w:trHeight w:val="285"/>
        </w:trPr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9E0887" w14:textId="77777777" w:rsidR="001101D6" w:rsidRDefault="004F6D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項　　目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B9D985" w14:textId="77777777" w:rsidR="001101D6" w:rsidRDefault="004F6D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単価（a）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DA78D0" w14:textId="77777777" w:rsidR="001101D6" w:rsidRDefault="004F6D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数量</w:t>
            </w:r>
          </w:p>
          <w:p w14:paraId="4559B7EE" w14:textId="77777777" w:rsidR="001101D6" w:rsidRDefault="004F6D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b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F1F350" w14:textId="77777777" w:rsidR="001101D6" w:rsidRDefault="004F6D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金額=(</w:t>
            </w:r>
            <w:r>
              <w:rPr>
                <w:rFonts w:asciiTheme="majorEastAsia" w:eastAsiaTheme="majorEastAsia" w:hAnsiTheme="majorEastAsia"/>
                <w:sz w:val="22"/>
              </w:rPr>
              <w:t>a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)×(</w:t>
            </w:r>
            <w:r>
              <w:rPr>
                <w:rFonts w:asciiTheme="majorEastAsia" w:eastAsiaTheme="majorEastAsia" w:hAnsiTheme="majorEastAsia"/>
                <w:sz w:val="22"/>
              </w:rPr>
              <w:t>b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</w:tr>
      <w:tr w:rsidR="001101D6" w14:paraId="49EF4DEC" w14:textId="77777777" w:rsidTr="00CE0696">
        <w:trPr>
          <w:trHeight w:val="638"/>
        </w:trPr>
        <w:tc>
          <w:tcPr>
            <w:tcW w:w="3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2AAD4" w14:textId="77777777" w:rsidR="001101D6" w:rsidRDefault="00382F6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車両</w:t>
            </w:r>
            <w:r w:rsidR="004F6D28">
              <w:rPr>
                <w:rFonts w:asciiTheme="majorEastAsia" w:eastAsiaTheme="majorEastAsia" w:hAnsiTheme="majorEastAsia" w:hint="eastAsia"/>
                <w:sz w:val="22"/>
              </w:rPr>
              <w:t>本体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203FA9" w14:textId="77777777" w:rsidR="001101D6" w:rsidRDefault="001101D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371C86" w14:textId="6C01D233" w:rsidR="001101D6" w:rsidRDefault="007A33A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14E0A56" w14:textId="77777777" w:rsidR="001101D6" w:rsidRDefault="004F6D2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1101D6" w14:paraId="4B968DDF" w14:textId="77777777" w:rsidTr="00CE0696">
        <w:trPr>
          <w:trHeight w:val="681"/>
        </w:trPr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D37EA" w14:textId="77777777" w:rsidR="001101D6" w:rsidRDefault="004F6D2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装備品・付属品等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6FC66" w14:textId="77777777" w:rsidR="001101D6" w:rsidRDefault="001101D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DC094" w14:textId="79AB85D9" w:rsidR="001101D6" w:rsidRDefault="007A33A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1BA58" w14:textId="77777777" w:rsidR="001101D6" w:rsidRDefault="004F6D2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円</w:t>
            </w:r>
          </w:p>
        </w:tc>
      </w:tr>
      <w:tr w:rsidR="001101D6" w14:paraId="3402B8EE" w14:textId="77777777" w:rsidTr="00CE0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3528" w:type="dxa"/>
          <w:trHeight w:val="812"/>
        </w:trPr>
        <w:tc>
          <w:tcPr>
            <w:tcW w:w="3060" w:type="dxa"/>
            <w:gridSpan w:val="2"/>
            <w:vAlign w:val="center"/>
          </w:tcPr>
          <w:p w14:paraId="69CD7DEC" w14:textId="77777777" w:rsidR="001101D6" w:rsidRDefault="004F6D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合計金額＝入札書記載金額</w:t>
            </w:r>
          </w:p>
        </w:tc>
        <w:tc>
          <w:tcPr>
            <w:tcW w:w="2895" w:type="dxa"/>
            <w:vAlign w:val="bottom"/>
          </w:tcPr>
          <w:p w14:paraId="0B64C5BE" w14:textId="77777777" w:rsidR="001101D6" w:rsidRDefault="004F6D2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14:paraId="677D510F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4D9B9B0B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6597D2BB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0C7C32B1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13B17337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199DC054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53E80498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07053043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6D19232C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78674EF5" w14:textId="77777777" w:rsidR="001101D6" w:rsidRDefault="001101D6">
      <w:pPr>
        <w:rPr>
          <w:rFonts w:asciiTheme="majorEastAsia" w:eastAsiaTheme="majorEastAsia" w:hAnsiTheme="majorEastAsia"/>
          <w:b/>
          <w:sz w:val="22"/>
        </w:rPr>
      </w:pPr>
    </w:p>
    <w:p w14:paraId="2E4D1680" w14:textId="77777777" w:rsidR="001101D6" w:rsidRDefault="004F6D28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　法定費用（仕様書参照）を除く一切の諸経費については、車両本体価格に含むこと。</w:t>
      </w:r>
    </w:p>
    <w:sectPr w:rsidR="001101D6">
      <w:pgSz w:w="11906" w:h="16838"/>
      <w:pgMar w:top="1985" w:right="851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5AD6" w14:textId="77777777" w:rsidR="00030808" w:rsidRDefault="004F6D28">
      <w:r>
        <w:separator/>
      </w:r>
    </w:p>
  </w:endnote>
  <w:endnote w:type="continuationSeparator" w:id="0">
    <w:p w14:paraId="5B82205F" w14:textId="77777777" w:rsidR="00030808" w:rsidRDefault="004F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EBF6" w14:textId="77777777" w:rsidR="00030808" w:rsidRDefault="004F6D28">
      <w:r>
        <w:separator/>
      </w:r>
    </w:p>
  </w:footnote>
  <w:footnote w:type="continuationSeparator" w:id="0">
    <w:p w14:paraId="55EC28AB" w14:textId="77777777" w:rsidR="00030808" w:rsidRDefault="004F6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1D6"/>
    <w:rsid w:val="00030808"/>
    <w:rsid w:val="001101D6"/>
    <w:rsid w:val="00136941"/>
    <w:rsid w:val="001800AB"/>
    <w:rsid w:val="001E2D73"/>
    <w:rsid w:val="00290B60"/>
    <w:rsid w:val="00382F67"/>
    <w:rsid w:val="00392A35"/>
    <w:rsid w:val="004F02CF"/>
    <w:rsid w:val="004F6D28"/>
    <w:rsid w:val="006D69CD"/>
    <w:rsid w:val="00721D72"/>
    <w:rsid w:val="00737D28"/>
    <w:rsid w:val="007A33A4"/>
    <w:rsid w:val="00CE0696"/>
    <w:rsid w:val="00E837D4"/>
    <w:rsid w:val="00ED6F82"/>
    <w:rsid w:val="00F1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175D"/>
  <w15:chartTrackingRefBased/>
  <w15:docId w15:val="{D47DD4C8-FEAA-4361-8D87-8030A4DE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佐山 大輔</dc:creator>
  <cp:lastModifiedBy>角田 栞理</cp:lastModifiedBy>
  <cp:revision>19</cp:revision>
  <cp:lastPrinted>2019-07-29T00:53:00Z</cp:lastPrinted>
  <dcterms:created xsi:type="dcterms:W3CDTF">2019-07-29T00:55:00Z</dcterms:created>
  <dcterms:modified xsi:type="dcterms:W3CDTF">2026-04-15T11:33:00Z</dcterms:modified>
</cp:coreProperties>
</file>