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8982" w14:textId="47C066ED" w:rsidR="000A3C2F" w:rsidRPr="000A3C2F" w:rsidRDefault="000A3C2F" w:rsidP="000A3C2F">
      <w:pPr>
        <w:tabs>
          <w:tab w:val="left" w:pos="8504"/>
        </w:tabs>
        <w:suppressAutoHyphens/>
        <w:adjustRightInd w:val="0"/>
        <w:snapToGrid w:val="0"/>
        <w:spacing w:line="20" w:lineRule="atLeast"/>
        <w:rPr>
          <w:rFonts w:ascii="ＭＳ 明朝" w:eastAsia="ＭＳ 明朝" w:hAnsi="ＭＳ 明朝"/>
          <w:kern w:val="1"/>
          <w:sz w:val="22"/>
          <w:szCs w:val="22"/>
        </w:rPr>
      </w:pPr>
      <w:r w:rsidRPr="000A3C2F">
        <w:rPr>
          <w:rFonts w:ascii="ＭＳ 明朝" w:eastAsia="ＭＳ 明朝" w:hAnsi="ＭＳ 明朝" w:hint="eastAsia"/>
          <w:kern w:val="1"/>
          <w:sz w:val="22"/>
          <w:szCs w:val="22"/>
        </w:rPr>
        <w:t>別記様式第</w:t>
      </w:r>
      <w:r w:rsidR="00633C8E">
        <w:rPr>
          <w:rFonts w:ascii="ＭＳ 明朝" w:eastAsia="ＭＳ 明朝" w:hAnsi="ＭＳ 明朝" w:hint="eastAsia"/>
          <w:kern w:val="1"/>
          <w:sz w:val="22"/>
          <w:szCs w:val="22"/>
        </w:rPr>
        <w:t>２</w:t>
      </w:r>
      <w:r w:rsidRPr="000A3C2F">
        <w:rPr>
          <w:rFonts w:ascii="ＭＳ 明朝" w:eastAsia="ＭＳ 明朝" w:hAnsi="ＭＳ 明朝" w:hint="eastAsia"/>
          <w:kern w:val="1"/>
          <w:sz w:val="22"/>
          <w:szCs w:val="22"/>
        </w:rPr>
        <w:t>号</w:t>
      </w:r>
    </w:p>
    <w:p w14:paraId="28250217" w14:textId="2B65D938" w:rsidR="000A3C2F" w:rsidRPr="000A3C2F" w:rsidRDefault="000A3C2F" w:rsidP="000A3C2F">
      <w:pPr>
        <w:widowControl/>
        <w:suppressAutoHyphens/>
        <w:snapToGrid w:val="0"/>
        <w:spacing w:line="20" w:lineRule="atLeast"/>
        <w:jc w:val="right"/>
        <w:rPr>
          <w:rFonts w:ascii="ＭＳ 明朝" w:eastAsia="ＭＳ 明朝" w:hAnsi="ＭＳ 明朝"/>
          <w:kern w:val="1"/>
          <w:sz w:val="22"/>
          <w:szCs w:val="22"/>
        </w:rPr>
      </w:pPr>
      <w:r w:rsidRPr="000A3C2F">
        <w:rPr>
          <w:rFonts w:ascii="ＭＳ 明朝" w:eastAsia="ＭＳ 明朝" w:hAnsi="ＭＳ 明朝" w:hint="eastAsia"/>
          <w:kern w:val="1"/>
          <w:sz w:val="22"/>
          <w:szCs w:val="22"/>
        </w:rPr>
        <w:t xml:space="preserve">令和　</w:t>
      </w:r>
      <w:r w:rsidR="00723803">
        <w:rPr>
          <w:rFonts w:ascii="ＭＳ 明朝" w:eastAsia="ＭＳ 明朝" w:hAnsi="ＭＳ 明朝" w:hint="eastAsia"/>
          <w:kern w:val="1"/>
          <w:sz w:val="22"/>
          <w:szCs w:val="22"/>
        </w:rPr>
        <w:t xml:space="preserve">　</w:t>
      </w:r>
      <w:r w:rsidRPr="000A3C2F">
        <w:rPr>
          <w:rFonts w:ascii="ＭＳ 明朝" w:eastAsia="ＭＳ 明朝" w:hAnsi="ＭＳ 明朝" w:hint="eastAsia"/>
          <w:kern w:val="1"/>
          <w:sz w:val="22"/>
          <w:szCs w:val="22"/>
        </w:rPr>
        <w:t>年　　月　　日</w:t>
      </w:r>
    </w:p>
    <w:p w14:paraId="47A6D730" w14:textId="77777777" w:rsidR="00F208CF" w:rsidRDefault="00F208CF" w:rsidP="000A3C2F">
      <w:pPr>
        <w:suppressAutoHyphens/>
        <w:rPr>
          <w:rFonts w:ascii="ＭＳ 明朝" w:eastAsia="ＭＳ 明朝" w:hAnsi="ＭＳ 明朝"/>
          <w:kern w:val="1"/>
          <w:sz w:val="22"/>
          <w:szCs w:val="22"/>
        </w:rPr>
      </w:pPr>
      <w:bookmarkStart w:id="0" w:name="_Hlk108106595"/>
    </w:p>
    <w:p w14:paraId="2EDF3436" w14:textId="5D41FD7F" w:rsidR="000A3C2F" w:rsidRPr="000A3C2F" w:rsidRDefault="00F208CF" w:rsidP="00F208CF">
      <w:pPr>
        <w:suppressAutoHyphens/>
        <w:ind w:firstLineChars="100" w:firstLine="220"/>
        <w:rPr>
          <w:rFonts w:ascii="ＭＳ 明朝" w:eastAsia="ＭＳ 明朝" w:hAnsi="ＭＳ 明朝"/>
          <w:kern w:val="1"/>
          <w:szCs w:val="24"/>
        </w:rPr>
      </w:pPr>
      <w:r>
        <w:rPr>
          <w:rFonts w:ascii="ＭＳ 明朝" w:eastAsia="ＭＳ 明朝" w:hAnsi="ＭＳ 明朝" w:hint="eastAsia"/>
          <w:kern w:val="1"/>
          <w:sz w:val="22"/>
          <w:szCs w:val="22"/>
        </w:rPr>
        <w:t>佐野</w:t>
      </w:r>
      <w:r w:rsidR="000A3C2F" w:rsidRPr="000A3C2F">
        <w:rPr>
          <w:rFonts w:ascii="ＭＳ 明朝" w:eastAsia="ＭＳ 明朝" w:hAnsi="ＭＳ 明朝"/>
          <w:kern w:val="1"/>
          <w:sz w:val="22"/>
          <w:szCs w:val="22"/>
        </w:rPr>
        <w:t>市長　様</w:t>
      </w:r>
    </w:p>
    <w:bookmarkEnd w:id="0"/>
    <w:p w14:paraId="43E2C50C"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6DAE377F" w14:textId="77777777" w:rsidR="000A3C2F" w:rsidRPr="000A3C2F" w:rsidRDefault="000A3C2F" w:rsidP="000A3C2F">
      <w:pPr>
        <w:suppressAutoHyphens/>
        <w:ind w:leftChars="2000" w:left="4200" w:rightChars="400" w:right="840"/>
        <w:jc w:val="left"/>
        <w:rPr>
          <w:rFonts w:ascii="ＭＳ 明朝" w:eastAsia="ＭＳ 明朝" w:hAnsi="ＭＳ 明朝"/>
          <w:kern w:val="1"/>
          <w:sz w:val="22"/>
          <w:szCs w:val="22"/>
        </w:rPr>
      </w:pPr>
      <w:r w:rsidRPr="000A3C2F">
        <w:rPr>
          <w:rFonts w:ascii="ＭＳ 明朝" w:eastAsia="ＭＳ 明朝" w:hAnsi="ＭＳ 明朝" w:hint="eastAsia"/>
          <w:kern w:val="1"/>
          <w:sz w:val="22"/>
          <w:szCs w:val="22"/>
        </w:rPr>
        <w:t>住　　　　所</w:t>
      </w:r>
    </w:p>
    <w:p w14:paraId="4F93F0AE" w14:textId="77777777" w:rsidR="000A3C2F" w:rsidRPr="000A3C2F" w:rsidRDefault="000A3C2F" w:rsidP="000A3C2F">
      <w:pPr>
        <w:suppressAutoHyphens/>
        <w:ind w:leftChars="2000" w:left="4200" w:rightChars="400" w:right="840"/>
        <w:jc w:val="left"/>
        <w:rPr>
          <w:rFonts w:ascii="ＭＳ 明朝" w:eastAsia="ＭＳ 明朝" w:hAnsi="ＭＳ 明朝"/>
          <w:kern w:val="1"/>
          <w:sz w:val="22"/>
          <w:szCs w:val="22"/>
        </w:rPr>
      </w:pPr>
      <w:r w:rsidRPr="000A3C2F">
        <w:rPr>
          <w:rFonts w:ascii="ＭＳ 明朝" w:eastAsia="ＭＳ 明朝" w:hAnsi="ＭＳ 明朝" w:hint="eastAsia"/>
          <w:kern w:val="1"/>
          <w:sz w:val="22"/>
          <w:szCs w:val="22"/>
        </w:rPr>
        <w:t>商号又は名称</w:t>
      </w:r>
    </w:p>
    <w:p w14:paraId="798532A0" w14:textId="77777777" w:rsidR="000A3C2F" w:rsidRPr="000A3C2F" w:rsidRDefault="000A3C2F" w:rsidP="000A3C2F">
      <w:pPr>
        <w:tabs>
          <w:tab w:val="left" w:pos="8504"/>
        </w:tabs>
        <w:suppressAutoHyphens/>
        <w:ind w:leftChars="2000" w:left="4200" w:right="-1"/>
        <w:jc w:val="left"/>
        <w:rPr>
          <w:rFonts w:ascii="ＭＳ 明朝" w:eastAsia="ＭＳ 明朝" w:hAnsi="ＭＳ 明朝"/>
          <w:kern w:val="1"/>
          <w:sz w:val="22"/>
          <w:szCs w:val="22"/>
        </w:rPr>
      </w:pPr>
      <w:r w:rsidRPr="000A3C2F">
        <w:rPr>
          <w:rFonts w:ascii="ＭＳ 明朝" w:eastAsia="ＭＳ 明朝" w:hAnsi="ＭＳ 明朝" w:hint="eastAsia"/>
          <w:kern w:val="1"/>
          <w:sz w:val="22"/>
          <w:szCs w:val="22"/>
        </w:rPr>
        <w:t>代表者職氏名　　　　　　　　　　　　印</w:t>
      </w:r>
    </w:p>
    <w:p w14:paraId="05F42827"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02B515BF"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780FEEFD" w14:textId="77777777" w:rsidR="000A3C2F" w:rsidRPr="000A3C2F" w:rsidRDefault="000A3C2F" w:rsidP="000A3C2F">
      <w:pPr>
        <w:tabs>
          <w:tab w:val="left" w:pos="8504"/>
        </w:tabs>
        <w:suppressAutoHyphens/>
        <w:ind w:right="-1"/>
        <w:jc w:val="center"/>
        <w:rPr>
          <w:rFonts w:ascii="ＭＳ 明朝" w:eastAsia="ＭＳ 明朝" w:hAnsi="ＭＳ 明朝"/>
          <w:kern w:val="1"/>
          <w:sz w:val="28"/>
          <w:szCs w:val="28"/>
        </w:rPr>
      </w:pPr>
      <w:r w:rsidRPr="000A3C2F">
        <w:rPr>
          <w:rFonts w:ascii="ＭＳ 明朝" w:eastAsia="ＭＳ 明朝" w:hAnsi="ＭＳ 明朝" w:hint="eastAsia"/>
          <w:kern w:val="1"/>
          <w:sz w:val="28"/>
          <w:szCs w:val="28"/>
        </w:rPr>
        <w:t>誓　　約　　書</w:t>
      </w:r>
    </w:p>
    <w:p w14:paraId="16505F5E"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24676281" w14:textId="6FEA5D84" w:rsidR="000A3C2F" w:rsidRPr="000A3C2F" w:rsidRDefault="000A3C2F" w:rsidP="000A3C2F">
      <w:pPr>
        <w:tabs>
          <w:tab w:val="left" w:pos="8504"/>
        </w:tabs>
        <w:suppressAutoHyphens/>
        <w:ind w:right="-1"/>
        <w:rPr>
          <w:rFonts w:ascii="ＭＳ 明朝" w:eastAsia="ＭＳ 明朝" w:hAnsi="ＭＳ 明朝"/>
          <w:kern w:val="1"/>
          <w:sz w:val="22"/>
          <w:szCs w:val="22"/>
        </w:rPr>
      </w:pPr>
      <w:r w:rsidRPr="000A3C2F">
        <w:rPr>
          <w:rFonts w:ascii="ＭＳ 明朝" w:eastAsia="ＭＳ 明朝" w:hAnsi="ＭＳ 明朝" w:hint="eastAsia"/>
          <w:kern w:val="1"/>
          <w:sz w:val="22"/>
          <w:szCs w:val="22"/>
        </w:rPr>
        <w:t xml:space="preserve">　</w:t>
      </w:r>
      <w:r w:rsidR="00F208CF">
        <w:rPr>
          <w:rFonts w:ascii="ＭＳ 明朝" w:eastAsia="ＭＳ 明朝" w:hAnsi="ＭＳ 明朝" w:hint="eastAsia"/>
          <w:kern w:val="1"/>
          <w:sz w:val="22"/>
          <w:szCs w:val="22"/>
        </w:rPr>
        <w:t>佐野</w:t>
      </w:r>
      <w:r w:rsidRPr="000A3C2F">
        <w:rPr>
          <w:rFonts w:ascii="ＭＳ 明朝" w:eastAsia="ＭＳ 明朝" w:hAnsi="ＭＳ 明朝" w:hint="eastAsia"/>
          <w:kern w:val="1"/>
          <w:sz w:val="22"/>
          <w:szCs w:val="22"/>
        </w:rPr>
        <w:t>市デジタ</w:t>
      </w:r>
      <w:r w:rsidR="00F208CF">
        <w:rPr>
          <w:rFonts w:ascii="ＭＳ 明朝" w:eastAsia="ＭＳ 明朝" w:hAnsi="ＭＳ 明朝" w:hint="eastAsia"/>
          <w:kern w:val="1"/>
          <w:sz w:val="22"/>
          <w:szCs w:val="22"/>
        </w:rPr>
        <w:t>ル地域通貨</w:t>
      </w:r>
      <w:r w:rsidRPr="000A3C2F">
        <w:rPr>
          <w:rFonts w:ascii="ＭＳ 明朝" w:eastAsia="ＭＳ 明朝" w:hAnsi="ＭＳ 明朝" w:hint="eastAsia"/>
          <w:kern w:val="1"/>
          <w:sz w:val="22"/>
          <w:szCs w:val="22"/>
        </w:rPr>
        <w:t>導入業務委託プロポーザルへの参加に当たり、</w:t>
      </w:r>
      <w:r w:rsidR="00BB2BA7" w:rsidRPr="00BB2BA7">
        <w:rPr>
          <w:rFonts w:ascii="ＭＳ 明朝" w:eastAsia="ＭＳ 明朝" w:hAnsi="ＭＳ 明朝" w:hint="eastAsia"/>
          <w:kern w:val="1"/>
          <w:sz w:val="22"/>
          <w:szCs w:val="22"/>
        </w:rPr>
        <w:t>佐野市デジタル地域通貨導入業務委託プロポーザル実施要領</w:t>
      </w:r>
      <w:r w:rsidRPr="000A3C2F">
        <w:rPr>
          <w:rFonts w:ascii="ＭＳ 明朝" w:eastAsia="ＭＳ 明朝" w:hAnsi="ＭＳ 明朝" w:hint="eastAsia"/>
          <w:kern w:val="1"/>
          <w:sz w:val="22"/>
          <w:szCs w:val="22"/>
        </w:rPr>
        <w:t>の「</w:t>
      </w:r>
      <w:r w:rsidR="00BB2BA7">
        <w:rPr>
          <w:rFonts w:ascii="ＭＳ 明朝" w:eastAsia="ＭＳ 明朝" w:hAnsi="ＭＳ 明朝" w:hint="eastAsia"/>
          <w:kern w:val="1"/>
          <w:sz w:val="22"/>
          <w:szCs w:val="22"/>
        </w:rPr>
        <w:t xml:space="preserve">３ </w:t>
      </w:r>
      <w:r w:rsidRPr="000A3C2F">
        <w:rPr>
          <w:rFonts w:ascii="ＭＳ 明朝" w:eastAsia="ＭＳ 明朝" w:hAnsi="ＭＳ 明朝" w:hint="eastAsia"/>
          <w:kern w:val="1"/>
          <w:sz w:val="22"/>
          <w:szCs w:val="22"/>
        </w:rPr>
        <w:t>参加</w:t>
      </w:r>
      <w:r w:rsidR="00BB2BA7">
        <w:rPr>
          <w:rFonts w:ascii="ＭＳ 明朝" w:eastAsia="ＭＳ 明朝" w:hAnsi="ＭＳ 明朝" w:hint="eastAsia"/>
          <w:kern w:val="1"/>
          <w:sz w:val="22"/>
          <w:szCs w:val="22"/>
        </w:rPr>
        <w:t>資格要件</w:t>
      </w:r>
      <w:r w:rsidRPr="000A3C2F">
        <w:rPr>
          <w:rFonts w:ascii="ＭＳ 明朝" w:eastAsia="ＭＳ 明朝" w:hAnsi="ＭＳ 明朝" w:hint="eastAsia"/>
          <w:kern w:val="1"/>
          <w:sz w:val="22"/>
          <w:szCs w:val="22"/>
        </w:rPr>
        <w:t>」に定める</w:t>
      </w:r>
      <w:r w:rsidR="00BB2BA7">
        <w:rPr>
          <w:rFonts w:ascii="ＭＳ 明朝" w:eastAsia="ＭＳ 明朝" w:hAnsi="ＭＳ 明朝" w:hint="eastAsia"/>
          <w:kern w:val="1"/>
          <w:sz w:val="22"/>
          <w:szCs w:val="22"/>
        </w:rPr>
        <w:t>次</w:t>
      </w:r>
      <w:r w:rsidRPr="000A3C2F">
        <w:rPr>
          <w:rFonts w:ascii="ＭＳ 明朝" w:eastAsia="ＭＳ 明朝" w:hAnsi="ＭＳ 明朝" w:hint="eastAsia"/>
          <w:kern w:val="1"/>
          <w:sz w:val="22"/>
          <w:szCs w:val="22"/>
        </w:rPr>
        <w:t>の要件を満たしていることを誓約</w:t>
      </w:r>
      <w:r w:rsidR="00BB2BA7">
        <w:rPr>
          <w:rFonts w:ascii="ＭＳ 明朝" w:eastAsia="ＭＳ 明朝" w:hAnsi="ＭＳ 明朝" w:hint="eastAsia"/>
          <w:kern w:val="1"/>
          <w:sz w:val="22"/>
          <w:szCs w:val="22"/>
        </w:rPr>
        <w:t>いた</w:t>
      </w:r>
      <w:r w:rsidRPr="000A3C2F">
        <w:rPr>
          <w:rFonts w:ascii="ＭＳ 明朝" w:eastAsia="ＭＳ 明朝" w:hAnsi="ＭＳ 明朝" w:hint="eastAsia"/>
          <w:kern w:val="1"/>
          <w:sz w:val="22"/>
          <w:szCs w:val="22"/>
        </w:rPr>
        <w:t>します。なお、事実と相違する場合、提案参加資格を有すると認定されず、又は既になされた当該認定を取り消されても異議申し立ていたしません。</w:t>
      </w:r>
    </w:p>
    <w:p w14:paraId="2D3AC209"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p>
    <w:p w14:paraId="42329E93" w14:textId="77777777" w:rsidR="000A3C2F" w:rsidRPr="000A3C2F" w:rsidRDefault="000A3C2F" w:rsidP="000A3C2F">
      <w:pPr>
        <w:tabs>
          <w:tab w:val="left" w:pos="8504"/>
        </w:tabs>
        <w:suppressAutoHyphens/>
        <w:ind w:right="-1"/>
        <w:rPr>
          <w:rFonts w:ascii="ＭＳ 明朝" w:eastAsia="ＭＳ 明朝" w:hAnsi="ＭＳ 明朝"/>
          <w:kern w:val="1"/>
          <w:sz w:val="22"/>
          <w:szCs w:val="22"/>
        </w:rPr>
      </w:pPr>
      <w:r w:rsidRPr="000A3C2F">
        <w:rPr>
          <w:rFonts w:ascii="ＭＳ 明朝" w:eastAsia="ＭＳ 明朝" w:hAnsi="ＭＳ 明朝" w:hint="eastAsia"/>
          <w:kern w:val="1"/>
          <w:sz w:val="22"/>
          <w:szCs w:val="22"/>
        </w:rPr>
        <w:t>提案資格要件</w:t>
      </w:r>
    </w:p>
    <w:p w14:paraId="2AFA35EF" w14:textId="77777777" w:rsidR="000A3C2F" w:rsidRDefault="000A3C2F" w:rsidP="000A3C2F">
      <w:pPr>
        <w:tabs>
          <w:tab w:val="left" w:pos="8504"/>
        </w:tabs>
        <w:suppressAutoHyphens/>
        <w:ind w:right="-1"/>
        <w:rPr>
          <w:rFonts w:ascii="ＭＳ 明朝" w:eastAsia="ＭＳ 明朝" w:hAnsi="ＭＳ 明朝"/>
          <w:kern w:val="1"/>
          <w:sz w:val="22"/>
          <w:szCs w:val="22"/>
        </w:rPr>
      </w:pPr>
    </w:p>
    <w:p w14:paraId="5B3986A2" w14:textId="4E8430F9" w:rsidR="00BB2BA7" w:rsidRDefault="00BB2BA7" w:rsidP="00BB2BA7">
      <w:pPr>
        <w:tabs>
          <w:tab w:val="left" w:pos="8504"/>
        </w:tabs>
        <w:suppressAutoHyphens/>
        <w:ind w:leftChars="100" w:left="650" w:right="-1" w:hangingChars="200" w:hanging="440"/>
        <w:rPr>
          <w:rFonts w:ascii="ＭＳ 明朝" w:eastAsia="ＭＳ 明朝" w:hAnsi="ＭＳ 明朝"/>
          <w:kern w:val="1"/>
          <w:sz w:val="22"/>
          <w:szCs w:val="22"/>
        </w:rPr>
      </w:pPr>
      <w:r w:rsidRPr="00BB2BA7">
        <w:rPr>
          <w:rFonts w:ascii="ＭＳ 明朝" w:eastAsia="ＭＳ 明朝" w:hAnsi="ＭＳ 明朝" w:hint="eastAsia"/>
          <w:kern w:val="1"/>
          <w:sz w:val="22"/>
          <w:szCs w:val="22"/>
        </w:rPr>
        <w:t>１</w:t>
      </w:r>
      <w:r>
        <w:rPr>
          <w:rFonts w:ascii="ＭＳ 明朝" w:eastAsia="ＭＳ 明朝" w:hAnsi="ＭＳ 明朝" w:hint="eastAsia"/>
          <w:kern w:val="1"/>
          <w:sz w:val="22"/>
          <w:szCs w:val="22"/>
        </w:rPr>
        <w:t xml:space="preserve">　</w:t>
      </w:r>
      <w:r w:rsidRPr="00BB2BA7">
        <w:rPr>
          <w:rFonts w:ascii="ＭＳ 明朝" w:eastAsia="ＭＳ 明朝" w:hAnsi="ＭＳ 明朝" w:hint="eastAsia"/>
          <w:kern w:val="1"/>
          <w:sz w:val="22"/>
          <w:szCs w:val="22"/>
        </w:rPr>
        <w:t>地方自治法施行令</w:t>
      </w:r>
      <w:r w:rsidRPr="00BB2BA7">
        <w:rPr>
          <w:rFonts w:ascii="ＭＳ 明朝" w:eastAsia="ＭＳ 明朝" w:hAnsi="ＭＳ 明朝"/>
          <w:kern w:val="1"/>
          <w:sz w:val="22"/>
          <w:szCs w:val="22"/>
        </w:rPr>
        <w:t>(昭和２２年政令第１６号)第１６７条の４の規定に該当しないこと。</w:t>
      </w:r>
    </w:p>
    <w:p w14:paraId="53546E52" w14:textId="77777777" w:rsidR="00837A7B" w:rsidRPr="00BB2BA7" w:rsidRDefault="00837A7B" w:rsidP="00837A7B">
      <w:pPr>
        <w:tabs>
          <w:tab w:val="left" w:pos="8504"/>
        </w:tabs>
        <w:suppressAutoHyphens/>
        <w:ind w:right="-1"/>
        <w:rPr>
          <w:rFonts w:ascii="ＭＳ 明朝" w:eastAsia="ＭＳ 明朝" w:hAnsi="ＭＳ 明朝"/>
          <w:kern w:val="1"/>
          <w:sz w:val="22"/>
          <w:szCs w:val="22"/>
        </w:rPr>
      </w:pPr>
    </w:p>
    <w:p w14:paraId="48EEDA3B" w14:textId="69191F2C" w:rsidR="00BB2BA7" w:rsidRPr="00BB2BA7" w:rsidRDefault="00BB2BA7" w:rsidP="00BB2BA7">
      <w:pPr>
        <w:tabs>
          <w:tab w:val="left" w:pos="8504"/>
        </w:tabs>
        <w:suppressAutoHyphens/>
        <w:ind w:right="-1" w:firstLineChars="100" w:firstLine="220"/>
        <w:rPr>
          <w:rFonts w:ascii="ＭＳ 明朝" w:eastAsia="ＭＳ 明朝" w:hAnsi="ＭＳ 明朝"/>
          <w:kern w:val="1"/>
          <w:sz w:val="22"/>
          <w:szCs w:val="22"/>
        </w:rPr>
      </w:pPr>
      <w:r w:rsidRPr="00BB2BA7">
        <w:rPr>
          <w:rFonts w:ascii="ＭＳ 明朝" w:eastAsia="ＭＳ 明朝" w:hAnsi="ＭＳ 明朝" w:hint="eastAsia"/>
          <w:kern w:val="1"/>
          <w:sz w:val="22"/>
          <w:szCs w:val="22"/>
        </w:rPr>
        <w:t>２</w:t>
      </w:r>
      <w:r>
        <w:rPr>
          <w:rFonts w:ascii="ＭＳ 明朝" w:eastAsia="ＭＳ 明朝" w:hAnsi="ＭＳ 明朝" w:hint="eastAsia"/>
          <w:kern w:val="1"/>
          <w:sz w:val="22"/>
          <w:szCs w:val="22"/>
        </w:rPr>
        <w:t xml:space="preserve">　</w:t>
      </w:r>
      <w:r w:rsidRPr="00BB2BA7">
        <w:rPr>
          <w:rFonts w:ascii="ＭＳ 明朝" w:eastAsia="ＭＳ 明朝" w:hAnsi="ＭＳ 明朝" w:hint="eastAsia"/>
          <w:kern w:val="1"/>
          <w:sz w:val="22"/>
          <w:szCs w:val="22"/>
        </w:rPr>
        <w:t>佐野市の指名停止を受けている期間中でないこと。</w:t>
      </w:r>
    </w:p>
    <w:p w14:paraId="1F72B2C0" w14:textId="77777777" w:rsidR="00837A7B" w:rsidRDefault="00837A7B" w:rsidP="00837A7B">
      <w:pPr>
        <w:tabs>
          <w:tab w:val="left" w:pos="8504"/>
        </w:tabs>
        <w:suppressAutoHyphens/>
        <w:ind w:right="-1"/>
        <w:rPr>
          <w:rFonts w:ascii="ＭＳ 明朝" w:eastAsia="ＭＳ 明朝" w:hAnsi="ＭＳ 明朝"/>
          <w:kern w:val="1"/>
          <w:sz w:val="22"/>
          <w:szCs w:val="22"/>
        </w:rPr>
      </w:pPr>
    </w:p>
    <w:p w14:paraId="0E36DA0F" w14:textId="06EF2532" w:rsidR="00BB2BA7" w:rsidRDefault="00BB2BA7" w:rsidP="00BB2BA7">
      <w:pPr>
        <w:tabs>
          <w:tab w:val="left" w:pos="8504"/>
        </w:tabs>
        <w:suppressAutoHyphens/>
        <w:ind w:leftChars="100" w:left="650" w:right="-1" w:hangingChars="200" w:hanging="440"/>
        <w:rPr>
          <w:rFonts w:ascii="ＭＳ 明朝" w:eastAsia="ＭＳ 明朝" w:hAnsi="ＭＳ 明朝"/>
          <w:kern w:val="1"/>
          <w:sz w:val="22"/>
          <w:szCs w:val="22"/>
        </w:rPr>
      </w:pPr>
      <w:r w:rsidRPr="00BB2BA7">
        <w:rPr>
          <w:rFonts w:ascii="ＭＳ 明朝" w:eastAsia="ＭＳ 明朝" w:hAnsi="ＭＳ 明朝" w:hint="eastAsia"/>
          <w:kern w:val="1"/>
          <w:sz w:val="22"/>
          <w:szCs w:val="22"/>
        </w:rPr>
        <w:t>３</w:t>
      </w:r>
      <w:r>
        <w:rPr>
          <w:rFonts w:ascii="ＭＳ 明朝" w:eastAsia="ＭＳ 明朝" w:hAnsi="ＭＳ 明朝" w:hint="eastAsia"/>
          <w:kern w:val="1"/>
          <w:sz w:val="22"/>
          <w:szCs w:val="22"/>
        </w:rPr>
        <w:t xml:space="preserve">　</w:t>
      </w:r>
      <w:r w:rsidRPr="00BB2BA7">
        <w:rPr>
          <w:rFonts w:ascii="ＭＳ 明朝" w:eastAsia="ＭＳ 明朝" w:hAnsi="ＭＳ 明朝" w:hint="eastAsia"/>
          <w:kern w:val="1"/>
          <w:sz w:val="22"/>
          <w:szCs w:val="22"/>
        </w:rPr>
        <w:t>会社更生法</w:t>
      </w:r>
      <w:r w:rsidRPr="00BB2BA7">
        <w:rPr>
          <w:rFonts w:ascii="ＭＳ 明朝" w:eastAsia="ＭＳ 明朝" w:hAnsi="ＭＳ 明朝"/>
          <w:kern w:val="1"/>
          <w:sz w:val="22"/>
          <w:szCs w:val="22"/>
        </w:rPr>
        <w:t>(平成１４年法律第１５４号)に基づく更生手続き開始の申立及び民事再生法(平成１１年法律第２２５号)に基づく再生手続き開始の申立てがなされていないこと。</w:t>
      </w:r>
    </w:p>
    <w:p w14:paraId="52684222" w14:textId="77777777" w:rsidR="00837A7B" w:rsidRPr="00BB2BA7" w:rsidRDefault="00837A7B" w:rsidP="00837A7B">
      <w:pPr>
        <w:tabs>
          <w:tab w:val="left" w:pos="8504"/>
        </w:tabs>
        <w:suppressAutoHyphens/>
        <w:ind w:right="-1"/>
        <w:rPr>
          <w:rFonts w:ascii="ＭＳ 明朝" w:eastAsia="ＭＳ 明朝" w:hAnsi="ＭＳ 明朝"/>
          <w:kern w:val="1"/>
          <w:sz w:val="22"/>
          <w:szCs w:val="22"/>
        </w:rPr>
      </w:pPr>
    </w:p>
    <w:p w14:paraId="69583602" w14:textId="12F176DE" w:rsidR="00BB2BA7" w:rsidRPr="00BB2BA7" w:rsidRDefault="00BB2BA7" w:rsidP="00BB2BA7">
      <w:pPr>
        <w:tabs>
          <w:tab w:val="left" w:pos="8504"/>
        </w:tabs>
        <w:suppressAutoHyphens/>
        <w:ind w:right="-1" w:firstLineChars="100" w:firstLine="220"/>
        <w:rPr>
          <w:rFonts w:ascii="ＭＳ 明朝" w:eastAsia="ＭＳ 明朝" w:hAnsi="ＭＳ 明朝"/>
          <w:kern w:val="1"/>
          <w:sz w:val="22"/>
          <w:szCs w:val="22"/>
        </w:rPr>
      </w:pPr>
      <w:r w:rsidRPr="00BB2BA7">
        <w:rPr>
          <w:rFonts w:ascii="ＭＳ 明朝" w:eastAsia="ＭＳ 明朝" w:hAnsi="ＭＳ 明朝" w:hint="eastAsia"/>
          <w:kern w:val="1"/>
          <w:sz w:val="22"/>
          <w:szCs w:val="22"/>
        </w:rPr>
        <w:t>４</w:t>
      </w:r>
      <w:r>
        <w:rPr>
          <w:rFonts w:ascii="ＭＳ 明朝" w:eastAsia="ＭＳ 明朝" w:hAnsi="ＭＳ 明朝" w:hint="eastAsia"/>
          <w:kern w:val="1"/>
          <w:sz w:val="22"/>
          <w:szCs w:val="22"/>
        </w:rPr>
        <w:t xml:space="preserve">　</w:t>
      </w:r>
      <w:r w:rsidRPr="00BB2BA7">
        <w:rPr>
          <w:rFonts w:ascii="ＭＳ 明朝" w:eastAsia="ＭＳ 明朝" w:hAnsi="ＭＳ 明朝" w:hint="eastAsia"/>
          <w:kern w:val="1"/>
          <w:sz w:val="22"/>
          <w:szCs w:val="22"/>
        </w:rPr>
        <w:t>暴力団による不当な行為の防止等に関する法律（平成３年法律第７７号）第２</w:t>
      </w:r>
    </w:p>
    <w:p w14:paraId="15BA3DF0" w14:textId="5469DDEA" w:rsidR="00BB2BA7" w:rsidRDefault="00BB2BA7" w:rsidP="00BB2BA7">
      <w:pPr>
        <w:tabs>
          <w:tab w:val="left" w:pos="8504"/>
        </w:tabs>
        <w:suppressAutoHyphens/>
        <w:ind w:leftChars="300" w:left="630" w:right="-1"/>
        <w:rPr>
          <w:rFonts w:ascii="ＭＳ 明朝" w:eastAsia="ＭＳ 明朝" w:hAnsi="ＭＳ 明朝"/>
          <w:kern w:val="1"/>
          <w:sz w:val="22"/>
          <w:szCs w:val="22"/>
        </w:rPr>
      </w:pPr>
      <w:r w:rsidRPr="00BB2BA7">
        <w:rPr>
          <w:rFonts w:ascii="ＭＳ 明朝" w:eastAsia="ＭＳ 明朝" w:hAnsi="ＭＳ 明朝" w:hint="eastAsia"/>
          <w:kern w:val="1"/>
          <w:sz w:val="22"/>
          <w:szCs w:val="22"/>
        </w:rPr>
        <w:t>条第２項に掲げる暴力団及びそれらの利益となる活動を行う者が、代表者若しくは準ずる地位に就任し、又は実質的経営に関与している法人等でないこと。</w:t>
      </w:r>
    </w:p>
    <w:p w14:paraId="48AE9745" w14:textId="77777777" w:rsidR="00BB2BA7" w:rsidRDefault="00BB2BA7" w:rsidP="000A3C2F">
      <w:pPr>
        <w:tabs>
          <w:tab w:val="left" w:pos="8504"/>
        </w:tabs>
        <w:suppressAutoHyphens/>
        <w:ind w:right="-1"/>
        <w:rPr>
          <w:rFonts w:ascii="ＭＳ 明朝" w:eastAsia="ＭＳ 明朝" w:hAnsi="ＭＳ 明朝"/>
          <w:kern w:val="1"/>
          <w:sz w:val="22"/>
          <w:szCs w:val="22"/>
        </w:rPr>
      </w:pPr>
    </w:p>
    <w:sectPr w:rsidR="00BB2BA7">
      <w:pgSz w:w="11906" w:h="16838"/>
      <w:pgMar w:top="1701" w:right="1701" w:bottom="1588" w:left="1701" w:header="720" w:footer="720"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A504" w14:textId="77777777" w:rsidR="00C40E3C" w:rsidRDefault="00C40E3C">
      <w:r>
        <w:separator/>
      </w:r>
    </w:p>
  </w:endnote>
  <w:endnote w:type="continuationSeparator" w:id="0">
    <w:p w14:paraId="5C0457BE" w14:textId="77777777" w:rsidR="00C40E3C" w:rsidRDefault="00C4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84F7" w14:textId="77777777" w:rsidR="00C40E3C" w:rsidRDefault="00C40E3C">
      <w:r>
        <w:separator/>
      </w:r>
    </w:p>
  </w:footnote>
  <w:footnote w:type="continuationSeparator" w:id="0">
    <w:p w14:paraId="748F5D53" w14:textId="77777777" w:rsidR="00C40E3C" w:rsidRDefault="00C40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844"/>
    <w:rsid w:val="000A3C2F"/>
    <w:rsid w:val="000C3DC3"/>
    <w:rsid w:val="00633C8E"/>
    <w:rsid w:val="00723803"/>
    <w:rsid w:val="00837A7B"/>
    <w:rsid w:val="009B3783"/>
    <w:rsid w:val="009D1CC1"/>
    <w:rsid w:val="00BB2BA7"/>
    <w:rsid w:val="00BD2844"/>
    <w:rsid w:val="00C40E3C"/>
    <w:rsid w:val="00F208CF"/>
    <w:rsid w:val="00F70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8FB89"/>
  <w15:chartTrackingRefBased/>
  <w15:docId w15:val="{31C706CD-759E-4C1D-A14E-7F354739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1CC1"/>
  </w:style>
  <w:style w:type="character" w:customStyle="1" w:styleId="a4">
    <w:name w:val="日付 (文字)"/>
    <w:basedOn w:val="a0"/>
    <w:link w:val="a3"/>
    <w:uiPriority w:val="99"/>
    <w:semiHidden/>
    <w:rsid w:val="009D1CC1"/>
  </w:style>
  <w:style w:type="paragraph" w:styleId="a5">
    <w:name w:val="header"/>
    <w:basedOn w:val="a"/>
    <w:link w:val="a6"/>
    <w:uiPriority w:val="99"/>
    <w:unhideWhenUsed/>
    <w:rsid w:val="000A3C2F"/>
    <w:pPr>
      <w:tabs>
        <w:tab w:val="center" w:pos="4252"/>
        <w:tab w:val="right" w:pos="8504"/>
      </w:tabs>
      <w:snapToGrid w:val="0"/>
    </w:pPr>
  </w:style>
  <w:style w:type="character" w:customStyle="1" w:styleId="a6">
    <w:name w:val="ヘッダー (文字)"/>
    <w:basedOn w:val="a0"/>
    <w:link w:val="a5"/>
    <w:uiPriority w:val="99"/>
    <w:rsid w:val="000A3C2F"/>
  </w:style>
  <w:style w:type="paragraph" w:styleId="a7">
    <w:name w:val="footer"/>
    <w:basedOn w:val="a"/>
    <w:link w:val="a8"/>
    <w:uiPriority w:val="99"/>
    <w:unhideWhenUsed/>
    <w:rsid w:val="000A3C2F"/>
    <w:pPr>
      <w:tabs>
        <w:tab w:val="center" w:pos="4252"/>
        <w:tab w:val="right" w:pos="8504"/>
      </w:tabs>
      <w:snapToGrid w:val="0"/>
    </w:pPr>
  </w:style>
  <w:style w:type="character" w:customStyle="1" w:styleId="a8">
    <w:name w:val="フッター (文字)"/>
    <w:basedOn w:val="a0"/>
    <w:link w:val="a7"/>
    <w:uiPriority w:val="99"/>
    <w:rsid w:val="000A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小野広一</dc:creator>
  <cp:lastModifiedBy>関根  康平</cp:lastModifiedBy>
  <cp:revision>7</cp:revision>
  <cp:lastPrinted>2024-09-27T08:11:00Z</cp:lastPrinted>
  <dcterms:created xsi:type="dcterms:W3CDTF">2025-03-14T05:07:00Z</dcterms:created>
  <dcterms:modified xsi:type="dcterms:W3CDTF">2025-04-02T11:35:00Z</dcterms:modified>
</cp:coreProperties>
</file>