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D02E" w14:textId="77777777" w:rsidR="00C71274" w:rsidRPr="00C76866" w:rsidRDefault="00C71274" w:rsidP="00C71274">
      <w:pPr>
        <w:rPr>
          <w:sz w:val="18"/>
          <w:szCs w:val="18"/>
        </w:rPr>
      </w:pPr>
      <w:r w:rsidRPr="00C76866">
        <w:rPr>
          <w:rFonts w:hint="eastAsia"/>
          <w:sz w:val="18"/>
          <w:szCs w:val="18"/>
        </w:rPr>
        <w:t>別記様式第１－２号</w:t>
      </w:r>
    </w:p>
    <w:p w14:paraId="6A583380" w14:textId="77777777" w:rsidR="00C71274" w:rsidRPr="00C76866" w:rsidRDefault="00C71274" w:rsidP="00C71274">
      <w:pPr>
        <w:jc w:val="center"/>
        <w:rPr>
          <w:sz w:val="24"/>
        </w:rPr>
      </w:pPr>
      <w:r w:rsidRPr="00C76866">
        <w:rPr>
          <w:rFonts w:hint="eastAsia"/>
          <w:sz w:val="24"/>
        </w:rPr>
        <w:t>参加資格要件確認表</w:t>
      </w:r>
    </w:p>
    <w:p w14:paraId="54BC9795" w14:textId="77777777" w:rsidR="00C71274" w:rsidRPr="00C76866" w:rsidRDefault="00C71274" w:rsidP="00C71274">
      <w:pPr>
        <w:rPr>
          <w:sz w:val="24"/>
        </w:rPr>
      </w:pPr>
    </w:p>
    <w:p w14:paraId="6210000D" w14:textId="0D00A417" w:rsidR="00C71274" w:rsidRPr="00C76866" w:rsidRDefault="00F908B5" w:rsidP="00C71274">
      <w:pPr>
        <w:ind w:firstLineChars="1600" w:firstLine="3840"/>
        <w:rPr>
          <w:sz w:val="24"/>
          <w:u w:val="single"/>
        </w:rPr>
      </w:pPr>
      <w:r w:rsidRPr="00C76866">
        <w:rPr>
          <w:rFonts w:hint="eastAsia"/>
          <w:sz w:val="24"/>
          <w:u w:val="single"/>
        </w:rPr>
        <w:t>商号及び名称</w:t>
      </w:r>
      <w:r w:rsidR="00C71274" w:rsidRPr="00C76866">
        <w:rPr>
          <w:rFonts w:hint="eastAsia"/>
          <w:sz w:val="24"/>
          <w:u w:val="single"/>
        </w:rPr>
        <w:t xml:space="preserve">　　　　　　　　　　　　　　　　　</w:t>
      </w:r>
    </w:p>
    <w:p w14:paraId="1ADED328" w14:textId="77777777" w:rsidR="00C71274" w:rsidRPr="00C76866" w:rsidRDefault="00C71274" w:rsidP="00C71274">
      <w:pPr>
        <w:ind w:firstLineChars="1600" w:firstLine="3840"/>
        <w:rPr>
          <w:sz w:val="24"/>
          <w:u w:val="single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5"/>
        <w:gridCol w:w="1984"/>
      </w:tblGrid>
      <w:tr w:rsidR="00C76866" w:rsidRPr="00C76866" w14:paraId="69434C54" w14:textId="77777777" w:rsidTr="006D104A">
        <w:tc>
          <w:tcPr>
            <w:tcW w:w="7939" w:type="dxa"/>
            <w:gridSpan w:val="2"/>
            <w:vAlign w:val="center"/>
          </w:tcPr>
          <w:p w14:paraId="7157769A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内　　容</w:t>
            </w:r>
          </w:p>
        </w:tc>
        <w:tc>
          <w:tcPr>
            <w:tcW w:w="1984" w:type="dxa"/>
            <w:vAlign w:val="center"/>
          </w:tcPr>
          <w:p w14:paraId="436DE051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添付書類</w:t>
            </w:r>
          </w:p>
        </w:tc>
      </w:tr>
      <w:tr w:rsidR="00C76866" w:rsidRPr="00C76866" w14:paraId="2B30C0FB" w14:textId="77777777" w:rsidTr="006D104A">
        <w:tc>
          <w:tcPr>
            <w:tcW w:w="5104" w:type="dxa"/>
            <w:vAlign w:val="center"/>
          </w:tcPr>
          <w:p w14:paraId="47267FF9" w14:textId="571E98E2" w:rsidR="00C71274" w:rsidRPr="00C76866" w:rsidRDefault="001F09D8" w:rsidP="0028251F">
            <w:pPr>
              <w:ind w:leftChars="-20" w:hangingChars="20" w:hanging="42"/>
              <w:jc w:val="left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(1)</w:t>
            </w:r>
            <w:r w:rsidR="00C71274" w:rsidRPr="00C76866">
              <w:rPr>
                <w:rFonts w:hint="eastAsia"/>
                <w:szCs w:val="21"/>
              </w:rPr>
              <w:t>地方自治法施行令</w:t>
            </w:r>
            <w:r w:rsidR="0028251F" w:rsidRPr="00C76866">
              <w:rPr>
                <w:rFonts w:hint="eastAsia"/>
                <w:szCs w:val="21"/>
              </w:rPr>
              <w:t>(昭和22年政令第16号)</w:t>
            </w:r>
            <w:r w:rsidR="00C71274" w:rsidRPr="00C76866">
              <w:rPr>
                <w:rFonts w:hint="eastAsia"/>
                <w:szCs w:val="21"/>
              </w:rPr>
              <w:t>第16</w:t>
            </w:r>
            <w:r w:rsidRPr="00C76866">
              <w:rPr>
                <w:rFonts w:hint="eastAsia"/>
                <w:szCs w:val="21"/>
              </w:rPr>
              <w:t>7</w:t>
            </w:r>
            <w:r w:rsidR="00C71274" w:rsidRPr="00C76866">
              <w:rPr>
                <w:rFonts w:hint="eastAsia"/>
                <w:szCs w:val="21"/>
              </w:rPr>
              <w:t>条の4（同</w:t>
            </w:r>
            <w:r w:rsidR="008E5168" w:rsidRPr="00C76866">
              <w:rPr>
                <w:rFonts w:hint="eastAsia"/>
                <w:szCs w:val="21"/>
              </w:rPr>
              <w:t>令</w:t>
            </w:r>
            <w:r w:rsidR="00C71274" w:rsidRPr="00C76866">
              <w:rPr>
                <w:rFonts w:hint="eastAsia"/>
                <w:szCs w:val="21"/>
              </w:rPr>
              <w:t>第167条の11第1項</w:t>
            </w:r>
            <w:r w:rsidR="0028251F" w:rsidRPr="00C76866">
              <w:rPr>
                <w:rFonts w:hint="eastAsia"/>
                <w:szCs w:val="21"/>
              </w:rPr>
              <w:t>において</w:t>
            </w:r>
            <w:r w:rsidR="00C71274" w:rsidRPr="00C76866">
              <w:rPr>
                <w:rFonts w:hint="eastAsia"/>
                <w:szCs w:val="21"/>
              </w:rPr>
              <w:t>準用</w:t>
            </w:r>
            <w:r w:rsidR="0028251F" w:rsidRPr="00C76866">
              <w:rPr>
                <w:rFonts w:hint="eastAsia"/>
                <w:szCs w:val="21"/>
              </w:rPr>
              <w:t>する場合</w:t>
            </w:r>
            <w:r w:rsidR="00C71274" w:rsidRPr="00C76866">
              <w:rPr>
                <w:rFonts w:hint="eastAsia"/>
                <w:szCs w:val="21"/>
              </w:rPr>
              <w:t>を含む</w:t>
            </w:r>
            <w:r w:rsidR="0028251F" w:rsidRPr="00C76866">
              <w:rPr>
                <w:rFonts w:hint="eastAsia"/>
                <w:szCs w:val="21"/>
              </w:rPr>
              <w:t>。</w:t>
            </w:r>
            <w:r w:rsidR="00C71274" w:rsidRPr="00C76866">
              <w:rPr>
                <w:rFonts w:hint="eastAsia"/>
                <w:szCs w:val="21"/>
              </w:rPr>
              <w:t>）の規定に該当する者でない。</w:t>
            </w:r>
          </w:p>
        </w:tc>
        <w:tc>
          <w:tcPr>
            <w:tcW w:w="2835" w:type="dxa"/>
            <w:vAlign w:val="center"/>
          </w:tcPr>
          <w:p w14:paraId="2B08601B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法令に該当する</w:t>
            </w:r>
          </w:p>
          <w:p w14:paraId="7B5BADD1" w14:textId="52719175" w:rsidR="00C71274" w:rsidRPr="00C76866" w:rsidRDefault="0027225B" w:rsidP="008B5D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71274" w:rsidRPr="00C76866">
              <w:rPr>
                <w:rFonts w:hint="eastAsia"/>
                <w:szCs w:val="21"/>
              </w:rPr>
              <w:t>・法令に該当しない</w:t>
            </w:r>
          </w:p>
        </w:tc>
        <w:tc>
          <w:tcPr>
            <w:tcW w:w="1984" w:type="dxa"/>
            <w:vAlign w:val="center"/>
          </w:tcPr>
          <w:p w14:paraId="07282C1B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なし</w:t>
            </w:r>
          </w:p>
        </w:tc>
      </w:tr>
      <w:tr w:rsidR="00C76866" w:rsidRPr="00C76866" w14:paraId="5BD78456" w14:textId="77777777" w:rsidTr="006D104A">
        <w:trPr>
          <w:trHeight w:val="1090"/>
        </w:trPr>
        <w:tc>
          <w:tcPr>
            <w:tcW w:w="5104" w:type="dxa"/>
            <w:vAlign w:val="center"/>
          </w:tcPr>
          <w:p w14:paraId="0868275E" w14:textId="7C49CCFD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(2)</w:t>
            </w:r>
            <w:r w:rsidR="00B30860" w:rsidRPr="00C76866">
              <w:rPr>
                <w:rFonts w:hint="eastAsia"/>
                <w:szCs w:val="21"/>
              </w:rPr>
              <w:t>令和</w:t>
            </w:r>
            <w:r w:rsidR="0027225B">
              <w:rPr>
                <w:rFonts w:hint="eastAsia"/>
                <w:szCs w:val="21"/>
              </w:rPr>
              <w:t>7・</w:t>
            </w:r>
            <w:r w:rsidR="00F908B5" w:rsidRPr="00C76866">
              <w:rPr>
                <w:rFonts w:hint="eastAsia"/>
                <w:szCs w:val="21"/>
              </w:rPr>
              <w:t>8</w:t>
            </w:r>
            <w:r w:rsidRPr="00C76866">
              <w:rPr>
                <w:rFonts w:hint="eastAsia"/>
                <w:szCs w:val="21"/>
              </w:rPr>
              <w:t>年度佐野市物品等競争入札参加資格</w:t>
            </w:r>
            <w:r w:rsidR="00F908B5" w:rsidRPr="00C76866">
              <w:rPr>
                <w:rFonts w:hint="eastAsia"/>
                <w:szCs w:val="21"/>
              </w:rPr>
              <w:t>者</w:t>
            </w:r>
            <w:r w:rsidRPr="00C76866">
              <w:rPr>
                <w:rFonts w:hint="eastAsia"/>
                <w:szCs w:val="21"/>
              </w:rPr>
              <w:t>名簿</w:t>
            </w:r>
            <w:r w:rsidR="0028251F" w:rsidRPr="00C76866">
              <w:rPr>
                <w:rFonts w:hint="eastAsia"/>
                <w:szCs w:val="21"/>
              </w:rPr>
              <w:t>で、「大分類M（施設・設備等維持管理）」のうち「小分類3（上下水道施設管理）」</w:t>
            </w:r>
            <w:r w:rsidRPr="00C76866">
              <w:rPr>
                <w:rFonts w:hint="eastAsia"/>
                <w:szCs w:val="21"/>
              </w:rPr>
              <w:t>に登録</w:t>
            </w:r>
            <w:r w:rsidR="00895A77">
              <w:rPr>
                <w:rFonts w:hint="eastAsia"/>
                <w:szCs w:val="21"/>
              </w:rPr>
              <w:t>されている者であること。</w:t>
            </w:r>
          </w:p>
        </w:tc>
        <w:tc>
          <w:tcPr>
            <w:tcW w:w="2835" w:type="dxa"/>
            <w:vAlign w:val="center"/>
          </w:tcPr>
          <w:p w14:paraId="1EBAEDE2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0444BB71" w14:textId="664C1ADF" w:rsidR="00C71274" w:rsidRPr="00C76866" w:rsidRDefault="00412F25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公告の日現在で登録がない場合、</w:t>
            </w:r>
            <w:r w:rsidR="00C71274" w:rsidRPr="00C76866">
              <w:rPr>
                <w:rFonts w:hint="eastAsia"/>
                <w:szCs w:val="21"/>
              </w:rPr>
              <w:t>入札参加等資格</w:t>
            </w:r>
            <w:r w:rsidR="0028251F" w:rsidRPr="00C76866">
              <w:rPr>
                <w:rFonts w:hint="eastAsia"/>
                <w:szCs w:val="21"/>
              </w:rPr>
              <w:t>審査申請（物品等）</w:t>
            </w:r>
            <w:r w:rsidRPr="00C76866">
              <w:rPr>
                <w:rFonts w:hint="eastAsia"/>
                <w:szCs w:val="21"/>
              </w:rPr>
              <w:t>受付票</w:t>
            </w:r>
            <w:r w:rsidR="00C71274" w:rsidRPr="00C76866">
              <w:rPr>
                <w:rFonts w:hint="eastAsia"/>
                <w:szCs w:val="21"/>
              </w:rPr>
              <w:t>の写し</w:t>
            </w:r>
          </w:p>
        </w:tc>
      </w:tr>
      <w:tr w:rsidR="00C76866" w:rsidRPr="00C76866" w14:paraId="64AE3DEA" w14:textId="77777777" w:rsidTr="006D104A">
        <w:trPr>
          <w:trHeight w:val="626"/>
        </w:trPr>
        <w:tc>
          <w:tcPr>
            <w:tcW w:w="5104" w:type="dxa"/>
            <w:vAlign w:val="center"/>
          </w:tcPr>
          <w:p w14:paraId="75FCD079" w14:textId="4701BD8E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(3)佐野市競争入札参加者指名停止要綱に基づく指名停止</w:t>
            </w:r>
            <w:r w:rsidR="00895A77">
              <w:rPr>
                <w:rFonts w:hint="eastAsia"/>
                <w:szCs w:val="21"/>
              </w:rPr>
              <w:t>措置を受けていない者であること。</w:t>
            </w:r>
          </w:p>
        </w:tc>
        <w:tc>
          <w:tcPr>
            <w:tcW w:w="2835" w:type="dxa"/>
            <w:vAlign w:val="center"/>
          </w:tcPr>
          <w:p w14:paraId="7ED6AE1C" w14:textId="185EA667" w:rsidR="00C71274" w:rsidRPr="00C76866" w:rsidRDefault="006D104A" w:rsidP="008B5D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受けている・受けていない</w:t>
            </w:r>
          </w:p>
        </w:tc>
        <w:tc>
          <w:tcPr>
            <w:tcW w:w="1984" w:type="dxa"/>
            <w:vAlign w:val="center"/>
          </w:tcPr>
          <w:p w14:paraId="0CE267A1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なし</w:t>
            </w:r>
          </w:p>
        </w:tc>
      </w:tr>
      <w:tr w:rsidR="00C76866" w:rsidRPr="00C76866" w14:paraId="1633FAFC" w14:textId="77777777" w:rsidTr="006D104A">
        <w:trPr>
          <w:trHeight w:val="1483"/>
        </w:trPr>
        <w:tc>
          <w:tcPr>
            <w:tcW w:w="5104" w:type="dxa"/>
            <w:vAlign w:val="center"/>
          </w:tcPr>
          <w:p w14:paraId="4C8F8D56" w14:textId="76E9B9BE" w:rsidR="00C71274" w:rsidRPr="00C76866" w:rsidRDefault="00C71274" w:rsidP="00BA7409">
            <w:pPr>
              <w:jc w:val="left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(4)会社更生法(平成14年法律第154号)の規定により更正手続開始の申立てがなされていないこと、</w:t>
            </w:r>
            <w:r w:rsidR="00F908B5" w:rsidRPr="00C76866">
              <w:rPr>
                <w:rFonts w:hint="eastAsia"/>
                <w:szCs w:val="21"/>
              </w:rPr>
              <w:t>又</w:t>
            </w:r>
            <w:r w:rsidRPr="00C76866">
              <w:rPr>
                <w:rFonts w:hint="eastAsia"/>
                <w:szCs w:val="21"/>
              </w:rPr>
              <w:t>は民事再生法(平成11年法律第225号)の規定に</w:t>
            </w:r>
            <w:r w:rsidRPr="00C76866">
              <w:rPr>
                <w:rFonts w:hint="eastAsia"/>
                <w:kern w:val="0"/>
                <w:szCs w:val="21"/>
              </w:rPr>
              <w:t>より民事再生手続開始の申立てが</w:t>
            </w:r>
            <w:r w:rsidR="0028251F" w:rsidRPr="00C76866">
              <w:rPr>
                <w:rFonts w:hint="eastAsia"/>
                <w:kern w:val="0"/>
                <w:szCs w:val="21"/>
              </w:rPr>
              <w:t>な</w:t>
            </w:r>
            <w:r w:rsidRPr="00C76866">
              <w:rPr>
                <w:rFonts w:hint="eastAsia"/>
                <w:kern w:val="0"/>
                <w:szCs w:val="21"/>
              </w:rPr>
              <w:t>されていないこと</w:t>
            </w:r>
            <w:r w:rsidR="003939CF" w:rsidRPr="00C76866"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2835" w:type="dxa"/>
            <w:vAlign w:val="center"/>
          </w:tcPr>
          <w:p w14:paraId="3A2E0B96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137F5030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なし</w:t>
            </w:r>
          </w:p>
        </w:tc>
      </w:tr>
      <w:tr w:rsidR="00C76866" w:rsidRPr="00C76866" w14:paraId="5CB8B50F" w14:textId="77777777" w:rsidTr="006D104A">
        <w:trPr>
          <w:trHeight w:val="1227"/>
        </w:trPr>
        <w:tc>
          <w:tcPr>
            <w:tcW w:w="5104" w:type="dxa"/>
            <w:vAlign w:val="center"/>
          </w:tcPr>
          <w:p w14:paraId="63305C34" w14:textId="46E90F41" w:rsidR="00C71274" w:rsidRPr="00C76866" w:rsidRDefault="00C71274" w:rsidP="004B41F4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(5)</w:t>
            </w:r>
            <w:r w:rsidR="00BA7409" w:rsidRPr="00C76866">
              <w:rPr>
                <w:rFonts w:hint="eastAsia"/>
                <w:szCs w:val="21"/>
              </w:rPr>
              <w:t>最新の経営規模等評価結果通知書・総合評定値通知書の電気工事</w:t>
            </w:r>
            <w:r w:rsidR="00283BB3" w:rsidRPr="00C76866">
              <w:rPr>
                <w:rFonts w:hint="eastAsia"/>
                <w:szCs w:val="21"/>
              </w:rPr>
              <w:t>又は</w:t>
            </w:r>
            <w:r w:rsidRPr="00C76866">
              <w:rPr>
                <w:rFonts w:hint="eastAsia"/>
                <w:szCs w:val="21"/>
              </w:rPr>
              <w:t>機械器具設置工事の総合評定値（Ｐ）が</w:t>
            </w:r>
            <w:r w:rsidR="00F908B5" w:rsidRPr="00C76866">
              <w:rPr>
                <w:rFonts w:hint="eastAsia"/>
                <w:szCs w:val="21"/>
              </w:rPr>
              <w:t>1,000</w:t>
            </w:r>
            <w:r w:rsidRPr="00C76866">
              <w:rPr>
                <w:rFonts w:hint="eastAsia"/>
                <w:szCs w:val="21"/>
              </w:rPr>
              <w:t>点以上の者であること。</w:t>
            </w:r>
          </w:p>
        </w:tc>
        <w:tc>
          <w:tcPr>
            <w:tcW w:w="2835" w:type="dxa"/>
            <w:vAlign w:val="center"/>
          </w:tcPr>
          <w:p w14:paraId="514E1BBE" w14:textId="75E6369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電気工事</w:t>
            </w:r>
            <w:r w:rsidR="00E52E83" w:rsidRPr="00C76866">
              <w:rPr>
                <w:rFonts w:hint="eastAsia"/>
                <w:szCs w:val="21"/>
              </w:rPr>
              <w:t>又は</w:t>
            </w:r>
            <w:r w:rsidRPr="00C76866">
              <w:rPr>
                <w:rFonts w:hint="eastAsia"/>
                <w:szCs w:val="21"/>
              </w:rPr>
              <w:t>機械器具設置工事の総合評定値</w:t>
            </w:r>
          </w:p>
          <w:p w14:paraId="4B88FC8A" w14:textId="4AD50FAB" w:rsidR="00B23C40" w:rsidRPr="00C76866" w:rsidRDefault="00895A77" w:rsidP="00B23C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B23C40" w:rsidRPr="00C76866">
              <w:rPr>
                <w:rFonts w:hint="eastAsia"/>
                <w:szCs w:val="21"/>
              </w:rPr>
              <w:t>1,000</w:t>
            </w:r>
            <w:r w:rsidR="00C71274" w:rsidRPr="00C76866">
              <w:rPr>
                <w:rFonts w:hint="eastAsia"/>
                <w:szCs w:val="21"/>
              </w:rPr>
              <w:t>点以上</w:t>
            </w:r>
          </w:p>
          <w:p w14:paraId="3C8B3498" w14:textId="420166E4" w:rsidR="00C71274" w:rsidRPr="00C76866" w:rsidRDefault="0027225B" w:rsidP="00B23C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71274" w:rsidRPr="00C76866">
              <w:rPr>
                <w:rFonts w:hint="eastAsia"/>
                <w:szCs w:val="21"/>
              </w:rPr>
              <w:t>・</w:t>
            </w:r>
            <w:r w:rsidR="00B23C40" w:rsidRPr="00C76866">
              <w:rPr>
                <w:rFonts w:hint="eastAsia"/>
                <w:szCs w:val="21"/>
              </w:rPr>
              <w:t>1,000</w:t>
            </w:r>
            <w:r w:rsidR="00C71274" w:rsidRPr="00C76866">
              <w:rPr>
                <w:rFonts w:hint="eastAsia"/>
                <w:szCs w:val="21"/>
              </w:rPr>
              <w:t>点未満</w:t>
            </w:r>
          </w:p>
        </w:tc>
        <w:tc>
          <w:tcPr>
            <w:tcW w:w="1984" w:type="dxa"/>
            <w:vAlign w:val="center"/>
          </w:tcPr>
          <w:p w14:paraId="436D8CA0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経営事項審査結果通知書の写し</w:t>
            </w:r>
          </w:p>
        </w:tc>
      </w:tr>
      <w:tr w:rsidR="00C76866" w:rsidRPr="00C76866" w14:paraId="619C0662" w14:textId="77777777" w:rsidTr="006D104A">
        <w:trPr>
          <w:trHeight w:val="608"/>
        </w:trPr>
        <w:tc>
          <w:tcPr>
            <w:tcW w:w="5104" w:type="dxa"/>
            <w:vAlign w:val="center"/>
          </w:tcPr>
          <w:p w14:paraId="3506DF9C" w14:textId="0058A4CF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(6)共同企業体</w:t>
            </w:r>
            <w:r w:rsidR="0028251F" w:rsidRPr="00C76866">
              <w:rPr>
                <w:rFonts w:hint="eastAsia"/>
                <w:szCs w:val="21"/>
              </w:rPr>
              <w:t>による</w:t>
            </w:r>
            <w:r w:rsidRPr="00C76866">
              <w:rPr>
                <w:rFonts w:hint="eastAsia"/>
                <w:szCs w:val="21"/>
              </w:rPr>
              <w:t>参加者でないこと</w:t>
            </w:r>
          </w:p>
        </w:tc>
        <w:tc>
          <w:tcPr>
            <w:tcW w:w="2835" w:type="dxa"/>
            <w:vAlign w:val="center"/>
          </w:tcPr>
          <w:p w14:paraId="63BD315F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共同企業体である</w:t>
            </w:r>
          </w:p>
          <w:p w14:paraId="6C1BF136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・共同企業体でない</w:t>
            </w:r>
          </w:p>
        </w:tc>
        <w:tc>
          <w:tcPr>
            <w:tcW w:w="1984" w:type="dxa"/>
            <w:vAlign w:val="center"/>
          </w:tcPr>
          <w:p w14:paraId="07018D72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なし</w:t>
            </w:r>
          </w:p>
        </w:tc>
      </w:tr>
      <w:tr w:rsidR="00C76866" w:rsidRPr="00C76866" w14:paraId="31A70FFB" w14:textId="77777777" w:rsidTr="006D104A">
        <w:tc>
          <w:tcPr>
            <w:tcW w:w="5104" w:type="dxa"/>
            <w:vAlign w:val="center"/>
          </w:tcPr>
          <w:p w14:paraId="39ADD1BE" w14:textId="02622CF6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(7)栃木県・群馬県・茨城県・埼玉県のいずれかに本社、本店又は支店、主たる営業所、代理人を置く営業所を有している</w:t>
            </w:r>
            <w:r w:rsidR="00B85649" w:rsidRPr="00C76866">
              <w:rPr>
                <w:rFonts w:hint="eastAsia"/>
                <w:szCs w:val="21"/>
              </w:rPr>
              <w:t>者</w:t>
            </w:r>
            <w:r w:rsidRPr="00C76866">
              <w:rPr>
                <w:rFonts w:hint="eastAsia"/>
                <w:szCs w:val="21"/>
              </w:rPr>
              <w:t>であること。</w:t>
            </w:r>
          </w:p>
        </w:tc>
        <w:tc>
          <w:tcPr>
            <w:tcW w:w="2835" w:type="dxa"/>
            <w:vAlign w:val="center"/>
          </w:tcPr>
          <w:p w14:paraId="5C542E54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24823139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別記様式1-3</w:t>
            </w:r>
          </w:p>
        </w:tc>
      </w:tr>
      <w:tr w:rsidR="00C76866" w:rsidRPr="00C76866" w14:paraId="1203D74B" w14:textId="77777777" w:rsidTr="006D104A">
        <w:tc>
          <w:tcPr>
            <w:tcW w:w="5104" w:type="dxa"/>
            <w:vAlign w:val="center"/>
          </w:tcPr>
          <w:p w14:paraId="711CD377" w14:textId="3477A60E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(8)</w:t>
            </w:r>
            <w:r w:rsidR="00F60F1B" w:rsidRPr="00C76866">
              <w:rPr>
                <w:rFonts w:hint="eastAsia"/>
                <w:szCs w:val="21"/>
              </w:rPr>
              <w:t>過去10年以内に</w:t>
            </w:r>
            <w:r w:rsidRPr="00C76866">
              <w:rPr>
                <w:rFonts w:hint="eastAsia"/>
                <w:szCs w:val="21"/>
              </w:rPr>
              <w:t>日本国内</w:t>
            </w:r>
            <w:r w:rsidR="00EA4D82" w:rsidRPr="00C76866">
              <w:rPr>
                <w:rFonts w:hint="eastAsia"/>
                <w:szCs w:val="21"/>
              </w:rPr>
              <w:t>の</w:t>
            </w:r>
            <w:r w:rsidRPr="00C76866">
              <w:rPr>
                <w:rFonts w:hint="eastAsia"/>
                <w:szCs w:val="21"/>
              </w:rPr>
              <w:t>水道事業及び水道用水供給事業並びに工業用水</w:t>
            </w:r>
            <w:r w:rsidRPr="00895A77">
              <w:rPr>
                <w:rFonts w:hint="eastAsia"/>
                <w:szCs w:val="21"/>
              </w:rPr>
              <w:t>道事業にお</w:t>
            </w:r>
            <w:r w:rsidR="00EA4D82" w:rsidRPr="00895A77">
              <w:rPr>
                <w:rFonts w:hint="eastAsia"/>
                <w:szCs w:val="21"/>
              </w:rPr>
              <w:t>いて、紫外線照射装置又は膜ろ過装置</w:t>
            </w:r>
            <w:r w:rsidR="000906A5" w:rsidRPr="00895A77">
              <w:rPr>
                <w:rFonts w:hint="eastAsia"/>
                <w:szCs w:val="21"/>
              </w:rPr>
              <w:t>を</w:t>
            </w:r>
            <w:r w:rsidR="00EA4D82" w:rsidRPr="00C76866">
              <w:rPr>
                <w:rFonts w:hint="eastAsia"/>
                <w:szCs w:val="21"/>
              </w:rPr>
              <w:t>設置している</w:t>
            </w:r>
            <w:r w:rsidRPr="00C76866">
              <w:rPr>
                <w:rFonts w:hint="eastAsia"/>
                <w:szCs w:val="21"/>
              </w:rPr>
              <w:t>浄水</w:t>
            </w:r>
            <w:r w:rsidR="00C639D6" w:rsidRPr="00C76866">
              <w:rPr>
                <w:rFonts w:hint="eastAsia"/>
                <w:szCs w:val="21"/>
              </w:rPr>
              <w:t xml:space="preserve">場 </w:t>
            </w:r>
            <w:r w:rsidRPr="00C76866">
              <w:rPr>
                <w:rFonts w:hint="eastAsia"/>
                <w:szCs w:val="21"/>
              </w:rPr>
              <w:t>(排水</w:t>
            </w:r>
            <w:r w:rsidR="00C639D6" w:rsidRPr="00C76866">
              <w:rPr>
                <w:rFonts w:hint="eastAsia"/>
                <w:szCs w:val="21"/>
              </w:rPr>
              <w:t>処理</w:t>
            </w:r>
            <w:r w:rsidRPr="00C76866">
              <w:rPr>
                <w:rFonts w:hint="eastAsia"/>
                <w:szCs w:val="21"/>
              </w:rPr>
              <w:t>を除く</w:t>
            </w:r>
            <w:r w:rsidR="008E5168" w:rsidRPr="00C76866">
              <w:rPr>
                <w:rFonts w:hint="eastAsia"/>
                <w:szCs w:val="21"/>
              </w:rPr>
              <w:t>。</w:t>
            </w:r>
            <w:proofErr w:type="gramStart"/>
            <w:r w:rsidRPr="00C76866">
              <w:rPr>
                <w:rFonts w:hint="eastAsia"/>
                <w:szCs w:val="21"/>
              </w:rPr>
              <w:t>)の</w:t>
            </w:r>
            <w:proofErr w:type="gramEnd"/>
            <w:r w:rsidRPr="00C76866">
              <w:rPr>
                <w:rFonts w:hint="eastAsia"/>
                <w:szCs w:val="21"/>
              </w:rPr>
              <w:t>浄水施設</w:t>
            </w:r>
            <w:r w:rsidR="008E5168" w:rsidRPr="00C76866">
              <w:rPr>
                <w:rFonts w:hint="eastAsia"/>
                <w:szCs w:val="21"/>
              </w:rPr>
              <w:t>等</w:t>
            </w:r>
            <w:r w:rsidRPr="00C76866">
              <w:rPr>
                <w:rFonts w:hint="eastAsia"/>
                <w:szCs w:val="21"/>
              </w:rPr>
              <w:t>運転管理業務実績が3年以上ある</w:t>
            </w:r>
            <w:r w:rsidR="008E5168" w:rsidRPr="00C76866">
              <w:rPr>
                <w:rFonts w:hint="eastAsia"/>
                <w:szCs w:val="21"/>
              </w:rPr>
              <w:t>者である</w:t>
            </w:r>
            <w:r w:rsidRPr="00C76866">
              <w:rPr>
                <w:rFonts w:hint="eastAsia"/>
                <w:szCs w:val="21"/>
              </w:rPr>
              <w:t>こと</w:t>
            </w:r>
            <w:r w:rsidR="008E5168" w:rsidRPr="00C76866">
              <w:rPr>
                <w:rFonts w:hint="eastAsia"/>
                <w:szCs w:val="21"/>
              </w:rPr>
              <w:t>。</w:t>
            </w:r>
          </w:p>
        </w:tc>
        <w:tc>
          <w:tcPr>
            <w:tcW w:w="2835" w:type="dxa"/>
            <w:vAlign w:val="center"/>
          </w:tcPr>
          <w:p w14:paraId="0DFE3893" w14:textId="1F4FF28B" w:rsidR="00C71274" w:rsidRPr="00C76866" w:rsidRDefault="00C71274" w:rsidP="006D104A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３年以上</w:t>
            </w:r>
            <w:r w:rsidR="006D104A">
              <w:rPr>
                <w:rFonts w:hint="eastAsia"/>
                <w:szCs w:val="21"/>
              </w:rPr>
              <w:t xml:space="preserve"> 有</w:t>
            </w:r>
            <w:r w:rsidRPr="00C76866">
              <w:rPr>
                <w:rFonts w:hint="eastAsia"/>
                <w:szCs w:val="21"/>
              </w:rPr>
              <w:t>・３年以上</w:t>
            </w:r>
            <w:r w:rsidR="006D104A">
              <w:rPr>
                <w:rFonts w:hint="eastAsia"/>
                <w:szCs w:val="21"/>
              </w:rPr>
              <w:t xml:space="preserve"> 無</w:t>
            </w:r>
          </w:p>
        </w:tc>
        <w:tc>
          <w:tcPr>
            <w:tcW w:w="1984" w:type="dxa"/>
            <w:vAlign w:val="center"/>
          </w:tcPr>
          <w:p w14:paraId="6CCD10A1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別記様式1-3</w:t>
            </w:r>
          </w:p>
        </w:tc>
      </w:tr>
      <w:tr w:rsidR="00C76866" w:rsidRPr="00C76866" w14:paraId="2B05D41D" w14:textId="77777777" w:rsidTr="006D104A">
        <w:trPr>
          <w:trHeight w:val="588"/>
        </w:trPr>
        <w:tc>
          <w:tcPr>
            <w:tcW w:w="5104" w:type="dxa"/>
            <w:vAlign w:val="center"/>
          </w:tcPr>
          <w:p w14:paraId="386713D1" w14:textId="4E34B2DA" w:rsidR="00C71274" w:rsidRPr="00C76866" w:rsidRDefault="00C71274" w:rsidP="001F09D8">
            <w:r w:rsidRPr="00C76866">
              <w:rPr>
                <w:rFonts w:hint="eastAsia"/>
              </w:rPr>
              <w:t>(9)過去10</w:t>
            </w:r>
            <w:r w:rsidR="00AD3B46" w:rsidRPr="00C76866">
              <w:rPr>
                <w:rFonts w:hint="eastAsia"/>
              </w:rPr>
              <w:t>年以内に水道施設において、</w:t>
            </w:r>
            <w:r w:rsidR="008E5168" w:rsidRPr="00C76866">
              <w:rPr>
                <w:rFonts w:hint="eastAsia"/>
              </w:rPr>
              <w:t>建設業法に基づく</w:t>
            </w:r>
            <w:r w:rsidR="00AD3B46" w:rsidRPr="00C76866">
              <w:rPr>
                <w:rFonts w:hint="eastAsia"/>
              </w:rPr>
              <w:t>電気</w:t>
            </w:r>
            <w:r w:rsidR="008E5168" w:rsidRPr="00C76866">
              <w:rPr>
                <w:rFonts w:hint="eastAsia"/>
              </w:rPr>
              <w:t>工事</w:t>
            </w:r>
            <w:r w:rsidR="006A2434" w:rsidRPr="00C76866">
              <w:rPr>
                <w:rFonts w:hint="eastAsia"/>
              </w:rPr>
              <w:t>又は</w:t>
            </w:r>
            <w:r w:rsidR="00AD3B46" w:rsidRPr="00C76866">
              <w:rPr>
                <w:rFonts w:hint="eastAsia"/>
              </w:rPr>
              <w:t>機械器具設置</w:t>
            </w:r>
            <w:r w:rsidRPr="00C76866">
              <w:rPr>
                <w:rFonts w:hint="eastAsia"/>
              </w:rPr>
              <w:t>工事</w:t>
            </w:r>
            <w:r w:rsidR="008E5168" w:rsidRPr="00C76866">
              <w:rPr>
                <w:rFonts w:hint="eastAsia"/>
              </w:rPr>
              <w:t>のいずれかにおける</w:t>
            </w:r>
            <w:r w:rsidR="00E52E83" w:rsidRPr="00C76866">
              <w:rPr>
                <w:rFonts w:hint="eastAsia"/>
              </w:rPr>
              <w:t>契約額が</w:t>
            </w:r>
            <w:r w:rsidR="00EA4D82" w:rsidRPr="00C76866">
              <w:rPr>
                <w:rFonts w:hint="eastAsia"/>
              </w:rPr>
              <w:t>1件あたり</w:t>
            </w:r>
            <w:r w:rsidR="00E52E83" w:rsidRPr="00C76866">
              <w:rPr>
                <w:rFonts w:hint="eastAsia"/>
              </w:rPr>
              <w:t>4,500万円以上</w:t>
            </w:r>
            <w:r w:rsidRPr="00C76866">
              <w:rPr>
                <w:rFonts w:hint="eastAsia"/>
              </w:rPr>
              <w:t>の施工実績</w:t>
            </w:r>
            <w:r w:rsidR="008E5168" w:rsidRPr="00C76866">
              <w:rPr>
                <w:rFonts w:hint="eastAsia"/>
              </w:rPr>
              <w:t>又</w:t>
            </w:r>
            <w:r w:rsidRPr="00C76866">
              <w:rPr>
                <w:rFonts w:hint="eastAsia"/>
              </w:rPr>
              <w:t>は同等の実績を有している</w:t>
            </w:r>
            <w:r w:rsidR="008E5168" w:rsidRPr="00C76866">
              <w:rPr>
                <w:rFonts w:hint="eastAsia"/>
                <w:szCs w:val="21"/>
              </w:rPr>
              <w:t>者である</w:t>
            </w:r>
            <w:r w:rsidRPr="00C76866">
              <w:rPr>
                <w:rFonts w:hint="eastAsia"/>
              </w:rPr>
              <w:t>こと。</w:t>
            </w:r>
          </w:p>
        </w:tc>
        <w:tc>
          <w:tcPr>
            <w:tcW w:w="2835" w:type="dxa"/>
            <w:vAlign w:val="center"/>
          </w:tcPr>
          <w:p w14:paraId="656FFBE9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14200253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別記様式1-3</w:t>
            </w:r>
          </w:p>
        </w:tc>
      </w:tr>
      <w:tr w:rsidR="00C76866" w:rsidRPr="00C76866" w14:paraId="6F1F2E46" w14:textId="77777777" w:rsidTr="006D104A">
        <w:trPr>
          <w:trHeight w:val="900"/>
        </w:trPr>
        <w:tc>
          <w:tcPr>
            <w:tcW w:w="5104" w:type="dxa"/>
            <w:vAlign w:val="center"/>
          </w:tcPr>
          <w:p w14:paraId="19A72B96" w14:textId="31B6548C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(10-1)水道技術管理者の資格を有し、かつ浄水場又は配水施設</w:t>
            </w:r>
            <w:r w:rsidR="008E5168" w:rsidRPr="00C76866">
              <w:rPr>
                <w:rFonts w:hint="eastAsia"/>
                <w:szCs w:val="21"/>
              </w:rPr>
              <w:t>等</w:t>
            </w:r>
            <w:r w:rsidRPr="00C76866">
              <w:rPr>
                <w:rFonts w:hint="eastAsia"/>
                <w:szCs w:val="21"/>
              </w:rPr>
              <w:t>の運転管理の実務経験が3年以上ある者を配置</w:t>
            </w:r>
            <w:r w:rsidR="008E5168" w:rsidRPr="00C76866">
              <w:rPr>
                <w:rFonts w:hint="eastAsia"/>
                <w:szCs w:val="21"/>
              </w:rPr>
              <w:t>又</w:t>
            </w:r>
            <w:r w:rsidRPr="00C76866">
              <w:rPr>
                <w:rFonts w:hint="eastAsia"/>
                <w:szCs w:val="21"/>
              </w:rPr>
              <w:t>は組織できる</w:t>
            </w:r>
            <w:r w:rsidR="008E5168" w:rsidRPr="00C76866">
              <w:rPr>
                <w:rFonts w:hint="eastAsia"/>
                <w:szCs w:val="21"/>
              </w:rPr>
              <w:t>者である</w:t>
            </w:r>
            <w:r w:rsidRPr="00C76866">
              <w:rPr>
                <w:rFonts w:hint="eastAsia"/>
                <w:szCs w:val="21"/>
              </w:rPr>
              <w:t>こと</w:t>
            </w:r>
            <w:r w:rsidR="008E5168" w:rsidRPr="00C76866">
              <w:rPr>
                <w:rFonts w:hint="eastAsia"/>
                <w:szCs w:val="21"/>
              </w:rPr>
              <w:t>。</w:t>
            </w:r>
          </w:p>
        </w:tc>
        <w:tc>
          <w:tcPr>
            <w:tcW w:w="2835" w:type="dxa"/>
            <w:vAlign w:val="center"/>
          </w:tcPr>
          <w:p w14:paraId="3D3FE52C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可能　・　不可</w:t>
            </w:r>
          </w:p>
        </w:tc>
        <w:tc>
          <w:tcPr>
            <w:tcW w:w="1984" w:type="dxa"/>
            <w:vAlign w:val="center"/>
          </w:tcPr>
          <w:p w14:paraId="57478DFE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別記様式1-3</w:t>
            </w:r>
          </w:p>
        </w:tc>
      </w:tr>
      <w:tr w:rsidR="00C76866" w:rsidRPr="00C76866" w14:paraId="53E4683E" w14:textId="77777777" w:rsidTr="006D104A">
        <w:trPr>
          <w:trHeight w:val="660"/>
        </w:trPr>
        <w:tc>
          <w:tcPr>
            <w:tcW w:w="5104" w:type="dxa"/>
            <w:vAlign w:val="center"/>
          </w:tcPr>
          <w:p w14:paraId="1A3F2DF1" w14:textId="067EC9DF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(10-2)水道浄水施設管理技士3級以上の資格を有する者を配置</w:t>
            </w:r>
            <w:r w:rsidR="00F908B5" w:rsidRPr="00C76866">
              <w:rPr>
                <w:rFonts w:hint="eastAsia"/>
                <w:szCs w:val="21"/>
              </w:rPr>
              <w:t>又</w:t>
            </w:r>
            <w:r w:rsidRPr="00C76866">
              <w:rPr>
                <w:rFonts w:hint="eastAsia"/>
                <w:szCs w:val="21"/>
              </w:rPr>
              <w:t>は組織できる</w:t>
            </w:r>
            <w:r w:rsidR="006B7213" w:rsidRPr="00C76866">
              <w:rPr>
                <w:rFonts w:hint="eastAsia"/>
                <w:szCs w:val="21"/>
              </w:rPr>
              <w:t>者であること。</w:t>
            </w:r>
          </w:p>
        </w:tc>
        <w:tc>
          <w:tcPr>
            <w:tcW w:w="2835" w:type="dxa"/>
            <w:vAlign w:val="center"/>
          </w:tcPr>
          <w:p w14:paraId="04D2296E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可能　・　不可</w:t>
            </w:r>
          </w:p>
        </w:tc>
        <w:tc>
          <w:tcPr>
            <w:tcW w:w="1984" w:type="dxa"/>
            <w:vAlign w:val="center"/>
          </w:tcPr>
          <w:p w14:paraId="0D8C2141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別記様式1-3</w:t>
            </w:r>
          </w:p>
        </w:tc>
      </w:tr>
      <w:tr w:rsidR="00C76866" w:rsidRPr="00C76866" w14:paraId="777EB190" w14:textId="77777777" w:rsidTr="006D104A">
        <w:trPr>
          <w:trHeight w:val="761"/>
        </w:trPr>
        <w:tc>
          <w:tcPr>
            <w:tcW w:w="5104" w:type="dxa"/>
            <w:vAlign w:val="center"/>
          </w:tcPr>
          <w:p w14:paraId="7C80041D" w14:textId="0C290AE8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(10-3)</w:t>
            </w:r>
            <w:r w:rsidR="0027225B">
              <w:rPr>
                <w:rFonts w:hint="eastAsia"/>
                <w:szCs w:val="21"/>
              </w:rPr>
              <w:t>説明書</w:t>
            </w:r>
            <w:r w:rsidRPr="00C76866">
              <w:rPr>
                <w:rFonts w:hint="eastAsia"/>
                <w:szCs w:val="21"/>
              </w:rPr>
              <w:t>に定める法令の規定により必要な資格を有する者を配置</w:t>
            </w:r>
            <w:r w:rsidR="00F908B5" w:rsidRPr="00C76866">
              <w:rPr>
                <w:rFonts w:hint="eastAsia"/>
                <w:szCs w:val="21"/>
              </w:rPr>
              <w:t>又</w:t>
            </w:r>
            <w:r w:rsidRPr="00C76866">
              <w:rPr>
                <w:rFonts w:hint="eastAsia"/>
                <w:szCs w:val="21"/>
              </w:rPr>
              <w:t>は組織できる</w:t>
            </w:r>
            <w:r w:rsidR="006B7213" w:rsidRPr="00C76866">
              <w:rPr>
                <w:rFonts w:hint="eastAsia"/>
                <w:szCs w:val="21"/>
              </w:rPr>
              <w:t>者であること。</w:t>
            </w:r>
          </w:p>
        </w:tc>
        <w:tc>
          <w:tcPr>
            <w:tcW w:w="2835" w:type="dxa"/>
            <w:vAlign w:val="center"/>
          </w:tcPr>
          <w:p w14:paraId="562AB476" w14:textId="77777777" w:rsidR="00C71274" w:rsidRPr="00C76866" w:rsidRDefault="00C71274" w:rsidP="008B5D07">
            <w:pPr>
              <w:jc w:val="center"/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可能　・　不可</w:t>
            </w:r>
          </w:p>
        </w:tc>
        <w:tc>
          <w:tcPr>
            <w:tcW w:w="1984" w:type="dxa"/>
            <w:vAlign w:val="center"/>
          </w:tcPr>
          <w:p w14:paraId="3F59EA4F" w14:textId="77777777" w:rsidR="00C71274" w:rsidRPr="00C76866" w:rsidRDefault="00C71274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別記様式1-3</w:t>
            </w:r>
          </w:p>
        </w:tc>
      </w:tr>
      <w:tr w:rsidR="005030C1" w:rsidRPr="00C76866" w14:paraId="46A227F8" w14:textId="77777777" w:rsidTr="006D104A">
        <w:trPr>
          <w:trHeight w:val="761"/>
        </w:trPr>
        <w:tc>
          <w:tcPr>
            <w:tcW w:w="5104" w:type="dxa"/>
            <w:vAlign w:val="center"/>
          </w:tcPr>
          <w:p w14:paraId="47B2A900" w14:textId="466CF76C" w:rsidR="005030C1" w:rsidRPr="00C76866" w:rsidRDefault="005030C1" w:rsidP="008B5D07">
            <w:pPr>
              <w:rPr>
                <w:szCs w:val="21"/>
              </w:rPr>
            </w:pPr>
            <w:r w:rsidRPr="00C76866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11</w:t>
            </w:r>
            <w:r w:rsidRPr="00C76866">
              <w:rPr>
                <w:rFonts w:hint="eastAsia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5030C1">
              <w:rPr>
                <w:rFonts w:hint="eastAsia"/>
                <w:szCs w:val="21"/>
              </w:rPr>
              <w:t>佐野市暴力団排除条例（平成23年佐野市条例第16号）に基づく入札参加除外を受けていないこと。</w:t>
            </w:r>
          </w:p>
        </w:tc>
        <w:tc>
          <w:tcPr>
            <w:tcW w:w="2835" w:type="dxa"/>
            <w:vAlign w:val="center"/>
          </w:tcPr>
          <w:p w14:paraId="2C0A462F" w14:textId="4B47BD18" w:rsidR="005030C1" w:rsidRPr="00C76866" w:rsidRDefault="005030C1" w:rsidP="006D10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受けている・受けていない</w:t>
            </w:r>
          </w:p>
        </w:tc>
        <w:tc>
          <w:tcPr>
            <w:tcW w:w="1984" w:type="dxa"/>
            <w:vAlign w:val="center"/>
          </w:tcPr>
          <w:p w14:paraId="2133431B" w14:textId="7DAB86F9" w:rsidR="005030C1" w:rsidRPr="00C76866" w:rsidRDefault="005030C1" w:rsidP="008B5D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なし</w:t>
            </w:r>
          </w:p>
        </w:tc>
      </w:tr>
    </w:tbl>
    <w:p w14:paraId="526ECB7C" w14:textId="77777777" w:rsidR="001F09D8" w:rsidRPr="00C76866" w:rsidRDefault="001F09D8" w:rsidP="00B85649">
      <w:pPr>
        <w:rPr>
          <w:sz w:val="2"/>
          <w:szCs w:val="6"/>
        </w:rPr>
      </w:pPr>
    </w:p>
    <w:sectPr w:rsidR="001F09D8" w:rsidRPr="00C76866" w:rsidSect="005030C1">
      <w:pgSz w:w="11906" w:h="16838" w:code="9"/>
      <w:pgMar w:top="1134" w:right="1701" w:bottom="851" w:left="1701" w:header="851" w:footer="992" w:gutter="0"/>
      <w:cols w:space="425"/>
      <w:docGrid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FC91" w14:textId="77777777" w:rsidR="006F0ED1" w:rsidRDefault="006F0ED1" w:rsidP="001F09D8">
      <w:r>
        <w:separator/>
      </w:r>
    </w:p>
  </w:endnote>
  <w:endnote w:type="continuationSeparator" w:id="0">
    <w:p w14:paraId="0BF23DB6" w14:textId="77777777" w:rsidR="006F0ED1" w:rsidRDefault="006F0ED1" w:rsidP="001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E996" w14:textId="77777777" w:rsidR="006F0ED1" w:rsidRDefault="006F0ED1" w:rsidP="001F09D8">
      <w:r>
        <w:separator/>
      </w:r>
    </w:p>
  </w:footnote>
  <w:footnote w:type="continuationSeparator" w:id="0">
    <w:p w14:paraId="63337163" w14:textId="77777777" w:rsidR="006F0ED1" w:rsidRDefault="006F0ED1" w:rsidP="001F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832"/>
    <w:multiLevelType w:val="hybridMultilevel"/>
    <w:tmpl w:val="F63C0FD0"/>
    <w:lvl w:ilvl="0" w:tplc="1682CB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363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74"/>
    <w:rsid w:val="00005372"/>
    <w:rsid w:val="0002516E"/>
    <w:rsid w:val="00057A4D"/>
    <w:rsid w:val="000906A5"/>
    <w:rsid w:val="000E767B"/>
    <w:rsid w:val="00192A58"/>
    <w:rsid w:val="001A49CA"/>
    <w:rsid w:val="001B304A"/>
    <w:rsid w:val="001B7948"/>
    <w:rsid w:val="001F09D8"/>
    <w:rsid w:val="0027225B"/>
    <w:rsid w:val="0028251F"/>
    <w:rsid w:val="00283BB3"/>
    <w:rsid w:val="002F5122"/>
    <w:rsid w:val="003011A1"/>
    <w:rsid w:val="0035292F"/>
    <w:rsid w:val="00364162"/>
    <w:rsid w:val="003939CF"/>
    <w:rsid w:val="003E08DC"/>
    <w:rsid w:val="00412F25"/>
    <w:rsid w:val="00446D09"/>
    <w:rsid w:val="004A5560"/>
    <w:rsid w:val="004B41F4"/>
    <w:rsid w:val="004C6D3A"/>
    <w:rsid w:val="005030C1"/>
    <w:rsid w:val="005349C9"/>
    <w:rsid w:val="00557620"/>
    <w:rsid w:val="00577D16"/>
    <w:rsid w:val="005A6237"/>
    <w:rsid w:val="005B5646"/>
    <w:rsid w:val="006170D9"/>
    <w:rsid w:val="00675D1B"/>
    <w:rsid w:val="006A2434"/>
    <w:rsid w:val="006B7213"/>
    <w:rsid w:val="006D104A"/>
    <w:rsid w:val="006F0ED1"/>
    <w:rsid w:val="00771416"/>
    <w:rsid w:val="007C0D5C"/>
    <w:rsid w:val="007C2559"/>
    <w:rsid w:val="007E0A3A"/>
    <w:rsid w:val="0089560A"/>
    <w:rsid w:val="00895A77"/>
    <w:rsid w:val="008E5168"/>
    <w:rsid w:val="009B387B"/>
    <w:rsid w:val="009F3CDE"/>
    <w:rsid w:val="00A35BCF"/>
    <w:rsid w:val="00A45BA7"/>
    <w:rsid w:val="00AD3B46"/>
    <w:rsid w:val="00AD3C91"/>
    <w:rsid w:val="00AE628D"/>
    <w:rsid w:val="00B23C40"/>
    <w:rsid w:val="00B30860"/>
    <w:rsid w:val="00B41B20"/>
    <w:rsid w:val="00B85649"/>
    <w:rsid w:val="00BA7409"/>
    <w:rsid w:val="00BB4C38"/>
    <w:rsid w:val="00BD5EE1"/>
    <w:rsid w:val="00C639D6"/>
    <w:rsid w:val="00C71274"/>
    <w:rsid w:val="00C76866"/>
    <w:rsid w:val="00D21297"/>
    <w:rsid w:val="00D74597"/>
    <w:rsid w:val="00DE1974"/>
    <w:rsid w:val="00E00821"/>
    <w:rsid w:val="00E170E8"/>
    <w:rsid w:val="00E30734"/>
    <w:rsid w:val="00E37F74"/>
    <w:rsid w:val="00E52E83"/>
    <w:rsid w:val="00E748A0"/>
    <w:rsid w:val="00EA4D82"/>
    <w:rsid w:val="00F046E7"/>
    <w:rsid w:val="00F44221"/>
    <w:rsid w:val="00F60F1B"/>
    <w:rsid w:val="00F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B9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27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76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0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9D8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F0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9D8"/>
    <w:rPr>
      <w:rFonts w:ascii="ＭＳ 明朝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1F09D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F09D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F09D8"/>
    <w:rPr>
      <w:rFonts w:ascii="ＭＳ 明朝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09D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09D8"/>
    <w:rPr>
      <w:rFonts w:ascii="ＭＳ 明朝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9B387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E578-2898-4E72-A2E5-DCFA57AB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2026-06-11T05:48:00Z</dcterms:created>
  <dcterms:modified xsi:type="dcterms:W3CDTF">2026-06-12T00:10:00Z</dcterms:modified>
</cp:coreProperties>
</file>