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CAAB" w14:textId="77777777" w:rsidR="00664CEE" w:rsidRDefault="006E24B8">
      <w:pPr>
        <w:rPr>
          <w:sz w:val="24"/>
        </w:rPr>
      </w:pPr>
      <w:r>
        <w:rPr>
          <w:rFonts w:hint="eastAsia"/>
          <w:color w:val="000000"/>
          <w:sz w:val="24"/>
        </w:rPr>
        <w:t>様式第２０</w:t>
      </w:r>
      <w:r>
        <w:rPr>
          <w:rFonts w:hint="eastAsia"/>
          <w:sz w:val="24"/>
        </w:rPr>
        <w:t>号</w:t>
      </w:r>
    </w:p>
    <w:p w14:paraId="27D4053F" w14:textId="77777777" w:rsidR="00664CEE" w:rsidRDefault="00664CEE">
      <w:pPr>
        <w:rPr>
          <w:kern w:val="0"/>
          <w:sz w:val="24"/>
        </w:rPr>
      </w:pPr>
    </w:p>
    <w:p w14:paraId="0BDA16EF" w14:textId="77777777" w:rsidR="00664CEE" w:rsidRDefault="006E24B8">
      <w:pPr>
        <w:jc w:val="center"/>
        <w:rPr>
          <w:sz w:val="28"/>
        </w:rPr>
      </w:pPr>
      <w:r>
        <w:rPr>
          <w:rFonts w:hint="eastAsia"/>
          <w:sz w:val="28"/>
        </w:rPr>
        <w:t>照明施設管理用データ構築に関する提案書</w:t>
      </w:r>
    </w:p>
    <w:p w14:paraId="48AE8885" w14:textId="77777777" w:rsidR="00664CEE" w:rsidRDefault="00664CEE"/>
    <w:p w14:paraId="6AB82AE8" w14:textId="77777777" w:rsidR="00664CEE" w:rsidRDefault="006E24B8">
      <w:pPr>
        <w:ind w:firstLineChars="100" w:firstLine="243"/>
        <w:rPr>
          <w:sz w:val="24"/>
        </w:rPr>
      </w:pPr>
      <w:r>
        <w:rPr>
          <w:rFonts w:hint="eastAsia"/>
          <w:sz w:val="24"/>
        </w:rPr>
        <w:t>照明施設管理用データについて、次の内容を記載すること。</w:t>
      </w:r>
    </w:p>
    <w:p w14:paraId="36530942" w14:textId="77777777" w:rsidR="00664CEE" w:rsidRDefault="006E24B8">
      <w:pPr>
        <w:tabs>
          <w:tab w:val="left" w:pos="540"/>
          <w:tab w:val="left" w:pos="720"/>
          <w:tab w:val="left" w:pos="900"/>
          <w:tab w:val="left" w:pos="1080"/>
        </w:tabs>
        <w:ind w:leftChars="100" w:left="749" w:hangingChars="200" w:hanging="486"/>
        <w:rPr>
          <w:sz w:val="24"/>
        </w:rPr>
      </w:pPr>
      <w:r>
        <w:rPr>
          <w:rFonts w:hint="eastAsia"/>
          <w:sz w:val="24"/>
        </w:rPr>
        <w:t>１　照明施設管理用データの基本的項目について（データのバックアップ体制、セキュリティ、データの管理項目、データの検索・抽出・集計方法等）</w:t>
      </w:r>
    </w:p>
    <w:p w14:paraId="2A96EFEF" w14:textId="77777777" w:rsidR="00664CEE" w:rsidRDefault="006E24B8">
      <w:pPr>
        <w:tabs>
          <w:tab w:val="left" w:pos="540"/>
          <w:tab w:val="left" w:pos="720"/>
          <w:tab w:val="left" w:pos="900"/>
          <w:tab w:val="left" w:pos="1080"/>
        </w:tabs>
        <w:ind w:leftChars="100" w:left="749" w:hangingChars="200" w:hanging="486"/>
        <w:rPr>
          <w:sz w:val="24"/>
        </w:rPr>
      </w:pPr>
      <w:r>
        <w:rPr>
          <w:rFonts w:hint="eastAsia"/>
          <w:sz w:val="24"/>
        </w:rPr>
        <w:t>２　照明位置図構築方法について（データ形式、所管部署単位での作成方法など）</w:t>
      </w:r>
    </w:p>
    <w:tbl>
      <w:tblPr>
        <w:tblStyle w:val="a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664CEE" w14:paraId="3258C911" w14:textId="77777777">
        <w:tc>
          <w:tcPr>
            <w:tcW w:w="10194" w:type="dxa"/>
          </w:tcPr>
          <w:p w14:paraId="7B7F7E2F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6518D386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04779EAA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7C0E9135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55E599F6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64504802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76E7662A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2647599D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1A45955C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7A7F9C2C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0C973534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1FE0D10D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0EC0AC4D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109ED1E1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37E6584A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1AD5E787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1B1FD4F3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2F393CE1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41E14BF8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7B2C46D3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6CA615C5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3A9E0FFE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5CD84CA0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71008FA8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3D9411B3" w14:textId="77777777" w:rsidR="00664CEE" w:rsidRDefault="00664CEE">
            <w:pPr>
              <w:rPr>
                <w:color w:val="000000" w:themeColor="text1"/>
                <w:sz w:val="24"/>
              </w:rPr>
            </w:pPr>
          </w:p>
          <w:p w14:paraId="7477C8A1" w14:textId="77777777" w:rsidR="00664CEE" w:rsidRDefault="00664CEE">
            <w:pPr>
              <w:rPr>
                <w:color w:val="000000" w:themeColor="text1"/>
                <w:sz w:val="24"/>
              </w:rPr>
            </w:pPr>
          </w:p>
        </w:tc>
      </w:tr>
    </w:tbl>
    <w:p w14:paraId="13265F54" w14:textId="77777777" w:rsidR="00664CEE" w:rsidRDefault="006E24B8">
      <w:pPr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/>
          <w:sz w:val="24"/>
        </w:rPr>
        <w:t>（注</w:t>
      </w:r>
      <w:r>
        <w:rPr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Ａ４</w:t>
      </w:r>
      <w:r>
        <w:rPr>
          <w:color w:val="000000" w:themeColor="text1"/>
          <w:sz w:val="24"/>
        </w:rPr>
        <w:t>判</w:t>
      </w:r>
      <w:r>
        <w:rPr>
          <w:rFonts w:hint="eastAsia"/>
          <w:color w:val="000000" w:themeColor="text1"/>
          <w:sz w:val="24"/>
        </w:rPr>
        <w:t>３</w:t>
      </w:r>
      <w:r>
        <w:rPr>
          <w:color w:val="000000" w:themeColor="text1"/>
          <w:sz w:val="24"/>
        </w:rPr>
        <w:t>枚以</w:t>
      </w:r>
      <w:r>
        <w:rPr>
          <w:rFonts w:hint="eastAsia"/>
          <w:color w:val="000000" w:themeColor="text1"/>
          <w:sz w:val="24"/>
        </w:rPr>
        <w:t>内</w:t>
      </w:r>
      <w:r>
        <w:rPr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自由様式</w:t>
      </w:r>
      <w:r>
        <w:rPr>
          <w:color w:val="000000" w:themeColor="text1"/>
          <w:sz w:val="24"/>
        </w:rPr>
        <w:t>）</w:t>
      </w:r>
    </w:p>
    <w:sectPr w:rsidR="00664CEE">
      <w:headerReference w:type="default" r:id="rId6"/>
      <w:footerReference w:type="default" r:id="rId7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B324D" w14:textId="77777777" w:rsidR="00000000" w:rsidRDefault="006E24B8">
      <w:r>
        <w:separator/>
      </w:r>
    </w:p>
  </w:endnote>
  <w:endnote w:type="continuationSeparator" w:id="0">
    <w:p w14:paraId="2F95908C" w14:textId="77777777" w:rsidR="00000000" w:rsidRDefault="006E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269E" w14:textId="0745F41E" w:rsidR="00664CEE" w:rsidRDefault="00664CE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3DE4D" w14:textId="77777777" w:rsidR="00000000" w:rsidRDefault="006E24B8">
      <w:r>
        <w:separator/>
      </w:r>
    </w:p>
  </w:footnote>
  <w:footnote w:type="continuationSeparator" w:id="0">
    <w:p w14:paraId="1B53930D" w14:textId="77777777" w:rsidR="00000000" w:rsidRDefault="006E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565C3" w14:textId="77777777" w:rsidR="00664CEE" w:rsidRDefault="00664C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EE"/>
    <w:rsid w:val="00664CEE"/>
    <w:rsid w:val="006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A33DC"/>
  <w15:chartTrackingRefBased/>
  <w15:docId w15:val="{541F5486-7697-4131-851D-6086CD5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4</cp:revision>
  <dcterms:created xsi:type="dcterms:W3CDTF">2024-04-24T11:48:00Z</dcterms:created>
  <dcterms:modified xsi:type="dcterms:W3CDTF">2024-05-23T13:02:00Z</dcterms:modified>
</cp:coreProperties>
</file>