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4E99E" w14:textId="77777777" w:rsidR="00142449" w:rsidRDefault="00963F1E">
      <w:pPr>
        <w:rPr>
          <w:sz w:val="24"/>
        </w:rPr>
      </w:pPr>
      <w:r>
        <w:rPr>
          <w:rFonts w:hint="eastAsia"/>
          <w:sz w:val="24"/>
        </w:rPr>
        <w:t>様式第</w:t>
      </w:r>
      <w:r>
        <w:rPr>
          <w:rFonts w:hint="eastAsia"/>
          <w:color w:val="000000"/>
          <w:sz w:val="24"/>
        </w:rPr>
        <w:t>１７</w:t>
      </w:r>
      <w:r>
        <w:rPr>
          <w:rFonts w:hint="eastAsia"/>
          <w:sz w:val="24"/>
        </w:rPr>
        <w:t>号</w:t>
      </w:r>
    </w:p>
    <w:p w14:paraId="1E035B4B" w14:textId="77777777" w:rsidR="00142449" w:rsidRDefault="00142449">
      <w:pPr>
        <w:rPr>
          <w:rFonts w:asciiTheme="minorEastAsia" w:eastAsiaTheme="minorEastAsia" w:hAnsiTheme="minorEastAsia"/>
        </w:rPr>
      </w:pPr>
    </w:p>
    <w:p w14:paraId="01D220B2" w14:textId="77777777" w:rsidR="00142449" w:rsidRDefault="00963F1E">
      <w:pPr>
        <w:jc w:val="center"/>
        <w:rPr>
          <w:sz w:val="28"/>
        </w:rPr>
      </w:pPr>
      <w:r>
        <w:rPr>
          <w:rFonts w:hint="eastAsia"/>
          <w:sz w:val="28"/>
        </w:rPr>
        <w:t>調査・設計及び施工監理に関する提案書</w:t>
      </w:r>
    </w:p>
    <w:p w14:paraId="753CF4F9" w14:textId="77777777" w:rsidR="00142449" w:rsidRDefault="00142449"/>
    <w:p w14:paraId="3E8EEA06" w14:textId="77777777" w:rsidR="00142449" w:rsidRDefault="00963F1E">
      <w:pPr>
        <w:ind w:firstLineChars="100" w:firstLine="243"/>
        <w:rPr>
          <w:sz w:val="24"/>
        </w:rPr>
      </w:pPr>
      <w:r>
        <w:rPr>
          <w:rFonts w:hint="eastAsia"/>
          <w:sz w:val="24"/>
        </w:rPr>
        <w:t>設計等について、次の内容を記載すること。</w:t>
      </w:r>
    </w:p>
    <w:p w14:paraId="0BB4B270" w14:textId="77777777" w:rsidR="00142449" w:rsidRDefault="00963F1E">
      <w:pPr>
        <w:ind w:leftChars="100" w:left="506" w:hangingChars="100" w:hanging="243"/>
        <w:rPr>
          <w:sz w:val="24"/>
        </w:rPr>
      </w:pPr>
      <w:r>
        <w:rPr>
          <w:rFonts w:hint="eastAsia"/>
          <w:sz w:val="24"/>
        </w:rPr>
        <w:t>１　調査・設計の手法及び安全対策について記載</w:t>
      </w:r>
    </w:p>
    <w:p w14:paraId="2E2E2664" w14:textId="77777777" w:rsidR="00142449" w:rsidRDefault="00963F1E">
      <w:pPr>
        <w:ind w:leftChars="100" w:left="506" w:hangingChars="100" w:hanging="243"/>
        <w:rPr>
          <w:sz w:val="24"/>
        </w:rPr>
      </w:pPr>
      <w:r>
        <w:rPr>
          <w:rFonts w:hint="eastAsia"/>
          <w:sz w:val="24"/>
        </w:rPr>
        <w:t>２　施工監理の方法及び体制を明確に記載</w:t>
      </w:r>
    </w:p>
    <w:p w14:paraId="3B838A8B" w14:textId="77777777" w:rsidR="00142449" w:rsidRDefault="00963F1E">
      <w:pPr>
        <w:ind w:leftChars="100" w:left="506" w:hangingChars="100" w:hanging="243"/>
        <w:rPr>
          <w:sz w:val="20"/>
        </w:rPr>
      </w:pPr>
      <w:r>
        <w:rPr>
          <w:rFonts w:hint="eastAsia"/>
          <w:sz w:val="24"/>
        </w:rPr>
        <w:t>３　その他設計等に関し創意工夫している点</w:t>
      </w:r>
    </w:p>
    <w:tbl>
      <w:tblPr>
        <w:tblStyle w:val="ad"/>
        <w:tblW w:w="9628" w:type="dxa"/>
        <w:tblLayout w:type="fixed"/>
        <w:tblLook w:val="04A0" w:firstRow="1" w:lastRow="0" w:firstColumn="1" w:lastColumn="0" w:noHBand="0" w:noVBand="1"/>
      </w:tblPr>
      <w:tblGrid>
        <w:gridCol w:w="9628"/>
      </w:tblGrid>
      <w:tr w:rsidR="00142449" w14:paraId="088A2A83" w14:textId="77777777">
        <w:tc>
          <w:tcPr>
            <w:tcW w:w="9836" w:type="dxa"/>
          </w:tcPr>
          <w:p w14:paraId="4066C386" w14:textId="77777777" w:rsidR="00142449" w:rsidRDefault="00142449">
            <w:pPr>
              <w:rPr>
                <w:color w:val="000000" w:themeColor="text1"/>
                <w:sz w:val="24"/>
              </w:rPr>
            </w:pPr>
          </w:p>
          <w:p w14:paraId="4167BB07" w14:textId="77777777" w:rsidR="00142449" w:rsidRDefault="00142449">
            <w:pPr>
              <w:rPr>
                <w:color w:val="000000" w:themeColor="text1"/>
                <w:sz w:val="24"/>
              </w:rPr>
            </w:pPr>
          </w:p>
          <w:p w14:paraId="437EE318" w14:textId="77777777" w:rsidR="00142449" w:rsidRDefault="00142449">
            <w:pPr>
              <w:rPr>
                <w:color w:val="000000" w:themeColor="text1"/>
                <w:sz w:val="24"/>
              </w:rPr>
            </w:pPr>
          </w:p>
          <w:p w14:paraId="75DAEA9B" w14:textId="77777777" w:rsidR="00142449" w:rsidRDefault="00142449">
            <w:pPr>
              <w:rPr>
                <w:color w:val="000000" w:themeColor="text1"/>
                <w:sz w:val="24"/>
              </w:rPr>
            </w:pPr>
          </w:p>
          <w:p w14:paraId="6A6722CF" w14:textId="77777777" w:rsidR="00142449" w:rsidRDefault="00142449">
            <w:pPr>
              <w:rPr>
                <w:color w:val="000000" w:themeColor="text1"/>
                <w:sz w:val="24"/>
              </w:rPr>
            </w:pPr>
          </w:p>
          <w:p w14:paraId="11AF4BA0" w14:textId="77777777" w:rsidR="00142449" w:rsidRDefault="00142449">
            <w:pPr>
              <w:rPr>
                <w:color w:val="000000" w:themeColor="text1"/>
                <w:sz w:val="24"/>
              </w:rPr>
            </w:pPr>
          </w:p>
          <w:p w14:paraId="0CF4E63C" w14:textId="77777777" w:rsidR="00142449" w:rsidRDefault="00142449">
            <w:pPr>
              <w:rPr>
                <w:color w:val="000000" w:themeColor="text1"/>
                <w:sz w:val="24"/>
              </w:rPr>
            </w:pPr>
          </w:p>
          <w:p w14:paraId="2A314C9D" w14:textId="77777777" w:rsidR="00142449" w:rsidRDefault="00142449">
            <w:pPr>
              <w:rPr>
                <w:color w:val="000000" w:themeColor="text1"/>
                <w:sz w:val="24"/>
              </w:rPr>
            </w:pPr>
          </w:p>
          <w:p w14:paraId="4054DB15" w14:textId="77777777" w:rsidR="00142449" w:rsidRDefault="00142449">
            <w:pPr>
              <w:rPr>
                <w:color w:val="000000" w:themeColor="text1"/>
                <w:sz w:val="24"/>
              </w:rPr>
            </w:pPr>
          </w:p>
          <w:p w14:paraId="12658960" w14:textId="77777777" w:rsidR="00142449" w:rsidRDefault="00142449">
            <w:pPr>
              <w:rPr>
                <w:color w:val="000000" w:themeColor="text1"/>
                <w:sz w:val="24"/>
              </w:rPr>
            </w:pPr>
          </w:p>
          <w:p w14:paraId="5C53EC0F" w14:textId="77777777" w:rsidR="00142449" w:rsidRDefault="00142449">
            <w:pPr>
              <w:rPr>
                <w:color w:val="000000" w:themeColor="text1"/>
                <w:sz w:val="24"/>
              </w:rPr>
            </w:pPr>
          </w:p>
          <w:p w14:paraId="1A93E088" w14:textId="77777777" w:rsidR="00142449" w:rsidRDefault="00142449">
            <w:pPr>
              <w:rPr>
                <w:color w:val="000000" w:themeColor="text1"/>
                <w:sz w:val="24"/>
              </w:rPr>
            </w:pPr>
          </w:p>
          <w:p w14:paraId="36197628" w14:textId="77777777" w:rsidR="00142449" w:rsidRDefault="00142449">
            <w:pPr>
              <w:rPr>
                <w:color w:val="000000" w:themeColor="text1"/>
                <w:sz w:val="24"/>
              </w:rPr>
            </w:pPr>
          </w:p>
          <w:p w14:paraId="09D6B194" w14:textId="77777777" w:rsidR="00142449" w:rsidRDefault="00142449">
            <w:pPr>
              <w:rPr>
                <w:color w:val="000000" w:themeColor="text1"/>
                <w:sz w:val="24"/>
              </w:rPr>
            </w:pPr>
          </w:p>
          <w:p w14:paraId="0C673477" w14:textId="77777777" w:rsidR="00142449" w:rsidRDefault="00142449">
            <w:pPr>
              <w:rPr>
                <w:color w:val="000000" w:themeColor="text1"/>
                <w:sz w:val="24"/>
              </w:rPr>
            </w:pPr>
          </w:p>
          <w:p w14:paraId="6E546775" w14:textId="77777777" w:rsidR="00142449" w:rsidRDefault="00142449">
            <w:pPr>
              <w:rPr>
                <w:color w:val="000000" w:themeColor="text1"/>
                <w:sz w:val="24"/>
              </w:rPr>
            </w:pPr>
          </w:p>
          <w:p w14:paraId="3711F67B" w14:textId="77777777" w:rsidR="00142449" w:rsidRDefault="00142449">
            <w:pPr>
              <w:rPr>
                <w:color w:val="000000" w:themeColor="text1"/>
                <w:sz w:val="24"/>
              </w:rPr>
            </w:pPr>
          </w:p>
          <w:p w14:paraId="472993A4" w14:textId="77777777" w:rsidR="00142449" w:rsidRDefault="00142449">
            <w:pPr>
              <w:rPr>
                <w:color w:val="000000" w:themeColor="text1"/>
                <w:sz w:val="24"/>
              </w:rPr>
            </w:pPr>
          </w:p>
          <w:p w14:paraId="2111D4F2" w14:textId="77777777" w:rsidR="00142449" w:rsidRDefault="00142449">
            <w:pPr>
              <w:rPr>
                <w:color w:val="000000" w:themeColor="text1"/>
                <w:sz w:val="24"/>
              </w:rPr>
            </w:pPr>
          </w:p>
          <w:p w14:paraId="4422FDA3" w14:textId="77777777" w:rsidR="00142449" w:rsidRDefault="00142449">
            <w:pPr>
              <w:rPr>
                <w:color w:val="000000" w:themeColor="text1"/>
                <w:sz w:val="24"/>
              </w:rPr>
            </w:pPr>
          </w:p>
          <w:p w14:paraId="0D693920" w14:textId="77777777" w:rsidR="00142449" w:rsidRDefault="00142449">
            <w:pPr>
              <w:rPr>
                <w:color w:val="000000" w:themeColor="text1"/>
                <w:sz w:val="24"/>
              </w:rPr>
            </w:pPr>
          </w:p>
          <w:p w14:paraId="18C12B1D" w14:textId="77777777" w:rsidR="00142449" w:rsidRDefault="00142449">
            <w:pPr>
              <w:rPr>
                <w:color w:val="000000" w:themeColor="text1"/>
                <w:sz w:val="24"/>
              </w:rPr>
            </w:pPr>
          </w:p>
          <w:p w14:paraId="459FAAA3" w14:textId="77777777" w:rsidR="00142449" w:rsidRDefault="00142449">
            <w:pPr>
              <w:rPr>
                <w:color w:val="000000" w:themeColor="text1"/>
                <w:sz w:val="24"/>
              </w:rPr>
            </w:pPr>
          </w:p>
          <w:p w14:paraId="19620469" w14:textId="77777777" w:rsidR="00142449" w:rsidRDefault="00142449">
            <w:pPr>
              <w:rPr>
                <w:color w:val="000000" w:themeColor="text1"/>
                <w:sz w:val="24"/>
              </w:rPr>
            </w:pPr>
          </w:p>
          <w:p w14:paraId="604FF7C6" w14:textId="77777777" w:rsidR="00142449" w:rsidRDefault="00142449">
            <w:pPr>
              <w:rPr>
                <w:color w:val="000000" w:themeColor="text1"/>
                <w:sz w:val="24"/>
              </w:rPr>
            </w:pPr>
          </w:p>
          <w:p w14:paraId="76E159A4" w14:textId="77777777" w:rsidR="00142449" w:rsidRDefault="00142449">
            <w:pPr>
              <w:rPr>
                <w:color w:val="000000" w:themeColor="text1"/>
                <w:sz w:val="24"/>
              </w:rPr>
            </w:pPr>
          </w:p>
          <w:p w14:paraId="3E38EC4D" w14:textId="77777777" w:rsidR="00142449" w:rsidRDefault="00142449">
            <w:pPr>
              <w:rPr>
                <w:color w:val="000000" w:themeColor="text1"/>
                <w:sz w:val="24"/>
              </w:rPr>
            </w:pPr>
          </w:p>
          <w:p w14:paraId="28CE2C67" w14:textId="77777777" w:rsidR="00142449" w:rsidRDefault="00142449">
            <w:pPr>
              <w:rPr>
                <w:color w:val="000000" w:themeColor="text1"/>
                <w:sz w:val="24"/>
              </w:rPr>
            </w:pPr>
          </w:p>
        </w:tc>
      </w:tr>
    </w:tbl>
    <w:p w14:paraId="378D94D2" w14:textId="77777777" w:rsidR="00142449" w:rsidRDefault="00963F1E">
      <w:pPr>
        <w:rPr>
          <w:rFonts w:asciiTheme="minorEastAsia" w:eastAsiaTheme="minorEastAsia" w:hAnsiTheme="minorEastAsia"/>
        </w:rPr>
      </w:pPr>
      <w:r>
        <w:rPr>
          <w:rFonts w:hint="eastAsia"/>
          <w:color w:val="000000" w:themeColor="text1"/>
          <w:sz w:val="24"/>
        </w:rPr>
        <w:t>（注</w:t>
      </w:r>
      <w:r>
        <w:rPr>
          <w:color w:val="000000" w:themeColor="text1"/>
          <w:sz w:val="24"/>
        </w:rPr>
        <w:t>）</w:t>
      </w:r>
      <w:r>
        <w:rPr>
          <w:rFonts w:hint="eastAsia"/>
          <w:color w:val="000000" w:themeColor="text1"/>
          <w:sz w:val="24"/>
        </w:rPr>
        <w:t>Ａ４</w:t>
      </w:r>
      <w:r>
        <w:rPr>
          <w:color w:val="000000" w:themeColor="text1"/>
          <w:sz w:val="24"/>
        </w:rPr>
        <w:t>判</w:t>
      </w:r>
      <w:r>
        <w:rPr>
          <w:rFonts w:hint="eastAsia"/>
          <w:color w:val="000000" w:themeColor="text1"/>
          <w:sz w:val="24"/>
        </w:rPr>
        <w:t>３</w:t>
      </w:r>
      <w:r>
        <w:rPr>
          <w:color w:val="000000" w:themeColor="text1"/>
          <w:sz w:val="24"/>
        </w:rPr>
        <w:t>枚以</w:t>
      </w:r>
      <w:r>
        <w:rPr>
          <w:rFonts w:hint="eastAsia"/>
          <w:color w:val="000000" w:themeColor="text1"/>
          <w:sz w:val="24"/>
        </w:rPr>
        <w:t>内</w:t>
      </w:r>
      <w:r>
        <w:rPr>
          <w:color w:val="000000" w:themeColor="text1"/>
          <w:sz w:val="24"/>
        </w:rPr>
        <w:t>（</w:t>
      </w:r>
      <w:r>
        <w:rPr>
          <w:rFonts w:hint="eastAsia"/>
          <w:color w:val="000000" w:themeColor="text1"/>
          <w:sz w:val="24"/>
        </w:rPr>
        <w:t>自由様式</w:t>
      </w:r>
      <w:r>
        <w:rPr>
          <w:color w:val="000000" w:themeColor="text1"/>
          <w:sz w:val="24"/>
        </w:rPr>
        <w:t>）</w:t>
      </w:r>
    </w:p>
    <w:sectPr w:rsidR="00142449">
      <w:footerReference w:type="default" r:id="rId6"/>
      <w:type w:val="continuous"/>
      <w:pgSz w:w="11906" w:h="16838"/>
      <w:pgMar w:top="1418" w:right="1134" w:bottom="1134" w:left="1134" w:header="510" w:footer="567" w:gutter="0"/>
      <w:cols w:space="720"/>
      <w:docGrid w:type="linesAndChars" w:linePitch="375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F374A0" w14:textId="77777777" w:rsidR="00000000" w:rsidRDefault="00963F1E">
      <w:r>
        <w:separator/>
      </w:r>
    </w:p>
  </w:endnote>
  <w:endnote w:type="continuationSeparator" w:id="0">
    <w:p w14:paraId="7E1BF6FF" w14:textId="77777777" w:rsidR="00000000" w:rsidRDefault="00963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4D113C" w14:textId="30E01B2D" w:rsidR="00142449" w:rsidRDefault="00142449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92FCBA" w14:textId="77777777" w:rsidR="00000000" w:rsidRDefault="00963F1E">
      <w:r>
        <w:separator/>
      </w:r>
    </w:p>
  </w:footnote>
  <w:footnote w:type="continuationSeparator" w:id="0">
    <w:p w14:paraId="760810D9" w14:textId="77777777" w:rsidR="00000000" w:rsidRDefault="00963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39"/>
  <w:drawingGridHorizontalSpacing w:val="263"/>
  <w:drawingGridVerticalSpacing w:val="187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449"/>
    <w:rsid w:val="00142449"/>
    <w:rsid w:val="0096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FCF954"/>
  <w15:chartTrackingRefBased/>
  <w15:docId w15:val="{7CBB83E3-4B7C-4179-A588-AEDF5EF06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6844"/>
      </w:tabs>
    </w:pPr>
    <w:rPr>
      <w:snapToGrid w:val="0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</w:rPr>
  </w:style>
  <w:style w:type="paragraph" w:styleId="a5">
    <w:name w:val="Date"/>
    <w:basedOn w:val="a"/>
    <w:next w:val="a"/>
    <w:rPr>
      <w:snapToGrid w:val="0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List Paragraph"/>
    <w:basedOn w:val="a"/>
    <w:qFormat/>
    <w:pPr>
      <w:ind w:leftChars="400" w:left="840"/>
    </w:pPr>
  </w:style>
  <w:style w:type="character" w:customStyle="1" w:styleId="a7">
    <w:name w:val="フッター (文字)"/>
    <w:basedOn w:val="a0"/>
    <w:link w:val="a6"/>
    <w:rPr>
      <w:rFonts w:ascii="ＭＳ 明朝" w:hAnsi="ＭＳ 明朝"/>
      <w:kern w:val="2"/>
      <w:sz w:val="26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41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浅見祥史</cp:lastModifiedBy>
  <cp:revision>3</cp:revision>
  <dcterms:created xsi:type="dcterms:W3CDTF">2024-04-24T11:45:00Z</dcterms:created>
  <dcterms:modified xsi:type="dcterms:W3CDTF">2024-05-23T13:01:00Z</dcterms:modified>
</cp:coreProperties>
</file>