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佐野市教育委員会　様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6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sz w:val="21"/>
        </w:rPr>
        <w:pict>
          <v:oval id="_x0000_s1026" style="margin-top:2.15pt;mso-position-vertical-relative:text;mso-position-horizontal-relative:text;position:absolute;height:12pt;width:12pt;margin-left:403.15pt;z-index:2;" o:allowincell="f" filled="f" strokeweight="0.5pt" o:spt="3">
            <v:fill/>
            <v:textbox style="layout-flow:horizontal;"/>
            <v:imagedata o:title=""/>
            <w10:wrap type="none" anchorx="text" anchory="text"/>
            <w10:anchorlock/>
          </v:oval>
        </w:pict>
      </w:r>
      <w:r>
        <w:rPr>
          <w:rFonts w:hint="eastAsia" w:ascii="ＭＳ 明朝" w:hAnsi="ＭＳ 明朝" w:eastAsia="ＭＳ 明朝"/>
          <w:spacing w:val="106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</w:t>
      </w:r>
    </w:p>
    <w:p>
      <w:pPr>
        <w:pStyle w:val="0"/>
        <w:jc w:val="right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106"/>
          <w:sz w:val="21"/>
        </w:rPr>
        <w:t>所有者変更</w:t>
      </w:r>
      <w:r>
        <w:rPr>
          <w:rFonts w:hint="eastAsia" w:ascii="ＭＳ 明朝" w:hAnsi="ＭＳ 明朝" w:eastAsia="ＭＳ 明朝"/>
          <w:sz w:val="21"/>
        </w:rPr>
        <w:t>届</w:t>
      </w:r>
    </w:p>
    <w:p>
      <w:pPr>
        <w:pStyle w:val="0"/>
        <w:jc w:val="center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次のとおり所有者が変更したので指定書を添えて届け出ます。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指定文化財の名称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指定の年月日及び記号番号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指定文化財の所在の場所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旧所有者の氏名又は名称及び住所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新所有者の氏名又は名称及び住所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　変更年月日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　変更の事由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　その他参考事項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</Words>
  <Characters>152</Characters>
  <Application>JUST Note</Application>
  <Lines>31</Lines>
  <Paragraphs>15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別記様式第11号(第8条関係)</dc:title>
  <dc:creator>(株)ぎょうせい</dc:creator>
  <cp:lastModifiedBy>高澤徹</cp:lastModifiedBy>
  <dcterms:created xsi:type="dcterms:W3CDTF">2011-09-27T11:48:00Z</dcterms:created>
  <dcterms:modified xsi:type="dcterms:W3CDTF">2019-12-05T02:47:26Z</dcterms:modified>
  <cp:revision>4</cp:revision>
</cp:coreProperties>
</file>